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A9" w:rsidRDefault="00483EA9"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w:t>
      </w:r>
      <w:r w:rsidR="00CE7C1E">
        <w:rPr>
          <w:rFonts w:ascii="ＭＳ ゴシック" w:eastAsia="ＭＳ ゴシック" w:hAnsi="ＭＳ ゴシック" w:cs="Times New Roman"/>
          <w:kern w:val="0"/>
          <w:sz w:val="24"/>
          <w:szCs w:val="24"/>
        </w:rPr>
        <w:t>2019</w:t>
      </w:r>
      <w:r w:rsidR="00CE7C1E">
        <w:rPr>
          <w:rFonts w:ascii="ＭＳ ゴシック" w:eastAsia="ＭＳ ゴシック" w:hAnsi="ＭＳ ゴシック" w:cs="Times New Roman" w:hint="eastAsia"/>
          <w:kern w:val="0"/>
          <w:sz w:val="24"/>
          <w:szCs w:val="24"/>
        </w:rPr>
        <w:t>年令和元年 日</w:t>
      </w:r>
      <w:r>
        <w:rPr>
          <w:rFonts w:ascii="ＭＳ ゴシック" w:eastAsia="ＭＳ ゴシック" w:hAnsi="ＭＳ ゴシック" w:cs="Times New Roman" w:hint="eastAsia"/>
          <w:kern w:val="0"/>
          <w:sz w:val="24"/>
          <w:szCs w:val="24"/>
        </w:rPr>
        <w:t>本地下水学会</w:t>
      </w:r>
      <w:r w:rsidR="004835D9">
        <w:rPr>
          <w:rFonts w:ascii="ＭＳ ゴシック" w:eastAsia="ＭＳ ゴシック" w:hAnsi="ＭＳ ゴシック" w:cs="Times New Roman" w:hint="eastAsia"/>
          <w:kern w:val="0"/>
          <w:sz w:val="24"/>
          <w:szCs w:val="24"/>
        </w:rPr>
        <w:t>学術賞</w:t>
      </w:r>
      <w:r>
        <w:rPr>
          <w:rFonts w:ascii="ＭＳ ゴシック" w:eastAsia="ＭＳ ゴシック" w:hAnsi="ＭＳ ゴシック" w:cs="Times New Roman" w:hint="eastAsia"/>
          <w:kern w:val="0"/>
          <w:sz w:val="24"/>
          <w:szCs w:val="24"/>
        </w:rPr>
        <w:t>」を頂いて</w:t>
      </w:r>
    </w:p>
    <w:p w:rsidR="00483EA9" w:rsidRPr="00483EA9" w:rsidRDefault="00483EA9" w:rsidP="00483EA9">
      <w:pPr>
        <w:widowControl/>
        <w:spacing w:line="240" w:lineRule="atLeast"/>
        <w:jc w:val="righ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2019年令和元年　皐月25日</w:t>
      </w:r>
    </w:p>
    <w:p w:rsidR="004835D9" w:rsidRDefault="004835D9" w:rsidP="00483EA9">
      <w:pPr>
        <w:widowControl/>
        <w:spacing w:line="240" w:lineRule="atLeast"/>
        <w:jc w:val="righ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横山孝男</w:t>
      </w:r>
    </w:p>
    <w:p w:rsidR="004835D9" w:rsidRDefault="00E34418"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1</w:t>
      </w:r>
      <w:r w:rsidR="004835D9">
        <w:rPr>
          <w:rFonts w:ascii="ＭＳ ゴシック" w:eastAsia="ＭＳ ゴシック" w:hAnsi="ＭＳ ゴシック" w:cs="Times New Roman" w:hint="eastAsia"/>
          <w:kern w:val="0"/>
          <w:sz w:val="24"/>
          <w:szCs w:val="24"/>
        </w:rPr>
        <w:t>.</w:t>
      </w:r>
      <w:r>
        <w:rPr>
          <w:rFonts w:ascii="ＭＳ ゴシック" w:eastAsia="ＭＳ ゴシック" w:hAnsi="ＭＳ ゴシック" w:cs="Times New Roman" w:hint="eastAsia"/>
          <w:kern w:val="0"/>
          <w:sz w:val="24"/>
          <w:szCs w:val="24"/>
        </w:rPr>
        <w:t>序</w:t>
      </w:r>
    </w:p>
    <w:p w:rsidR="004835D9" w:rsidRDefault="004835D9"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研究室でも一番学問に不向きで出来の悪い者が、事も有ろうに、退職直前に本学会を退会したにも拘わらず「学術賞」を賜るとは、どの様に感謝すれば良いのだろう。　むしろ友諒やこの異例の受賞に力になってくれた方々に迷惑を掛けたお詫びを申し上げるべきではないか。　先年、漸く大学を卒業した気持ちなのに、在学８年を遥かに越える超過年度落第生が何か「賞」を授かった様なものである。</w:t>
      </w:r>
    </w:p>
    <w:p w:rsidR="004835D9" w:rsidRDefault="004835D9" w:rsidP="004835D9">
      <w:pPr>
        <w:widowControl/>
        <w:spacing w:line="240" w:lineRule="atLeast"/>
        <w:jc w:val="left"/>
        <w:rPr>
          <w:rFonts w:ascii="ＭＳ ゴシック" w:eastAsia="ＭＳ ゴシック" w:hAnsi="ＭＳ ゴシック" w:cs="Times New Roman"/>
          <w:kern w:val="0"/>
          <w:sz w:val="24"/>
          <w:szCs w:val="24"/>
        </w:rPr>
      </w:pPr>
    </w:p>
    <w:p w:rsidR="004835D9" w:rsidRDefault="00E34418"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2</w:t>
      </w:r>
      <w:r w:rsidR="004835D9">
        <w:rPr>
          <w:rFonts w:ascii="ＭＳ ゴシック" w:eastAsia="ＭＳ ゴシック" w:hAnsi="ＭＳ ゴシック" w:cs="Times New Roman" w:hint="eastAsia"/>
          <w:kern w:val="0"/>
          <w:sz w:val="24"/>
          <w:szCs w:val="24"/>
        </w:rPr>
        <w:t>.ATESのきっかけ</w:t>
      </w:r>
    </w:p>
    <w:p w:rsidR="004835D9" w:rsidRDefault="004835D9"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当時「与太者のサッカー」と言われた「蹴球」を大学で始めた。スポーツの花形は野球だった。ラグビーは紳士でもサッカーは別だった。小生はボールの</w:t>
      </w:r>
      <w:r w:rsidR="00BF3E5B">
        <w:rPr>
          <w:rFonts w:ascii="ＭＳ ゴシック" w:eastAsia="ＭＳ ゴシック" w:hAnsi="ＭＳ ゴシック" w:cs="Times New Roman" w:hint="eastAsia"/>
          <w:kern w:val="0"/>
          <w:sz w:val="24"/>
          <w:szCs w:val="24"/>
        </w:rPr>
        <w:t>飛翔と雑把なルールが好きだった。単純な得点法、当時の雷が鳴って</w:t>
      </w:r>
      <w:r>
        <w:rPr>
          <w:rFonts w:ascii="ＭＳ ゴシック" w:eastAsia="ＭＳ ゴシック" w:hAnsi="ＭＳ ゴシック" w:cs="Times New Roman" w:hint="eastAsia"/>
          <w:kern w:val="0"/>
          <w:sz w:val="24"/>
          <w:szCs w:val="24"/>
        </w:rPr>
        <w:t>も決して中止には</w:t>
      </w:r>
      <w:r w:rsidR="009034E7">
        <w:rPr>
          <w:rFonts w:ascii="ＭＳ ゴシック" w:eastAsia="ＭＳ ゴシック" w:hAnsi="ＭＳ ゴシック" w:cs="Times New Roman" w:hint="eastAsia"/>
          <w:kern w:val="0"/>
          <w:sz w:val="24"/>
          <w:szCs w:val="24"/>
        </w:rPr>
        <w:t>せ</w:t>
      </w:r>
      <w:r>
        <w:rPr>
          <w:rFonts w:ascii="ＭＳ ゴシック" w:eastAsia="ＭＳ ゴシック" w:hAnsi="ＭＳ ゴシック" w:cs="Times New Roman" w:hint="eastAsia"/>
          <w:kern w:val="0"/>
          <w:sz w:val="24"/>
          <w:szCs w:val="24"/>
        </w:rPr>
        <w:t>ず選手交代も無いのも気に入っていた。</w:t>
      </w:r>
    </w:p>
    <w:p w:rsidR="004835D9" w:rsidRDefault="004835D9"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サッカークラブに入っての収穫は</w:t>
      </w:r>
      <w:r w:rsidR="00BF3E5B">
        <w:rPr>
          <w:rFonts w:ascii="ＭＳ ゴシック" w:eastAsia="ＭＳ ゴシック" w:hAnsi="ＭＳ ゴシック" w:cs="Times New Roman" w:hint="eastAsia"/>
          <w:kern w:val="0"/>
          <w:sz w:val="24"/>
          <w:szCs w:val="24"/>
        </w:rPr>
        <w:t>、</w:t>
      </w:r>
      <w:r>
        <w:rPr>
          <w:rFonts w:ascii="ＭＳ ゴシック" w:eastAsia="ＭＳ ゴシック" w:hAnsi="ＭＳ ゴシック" w:cs="Times New Roman" w:hint="eastAsia"/>
          <w:kern w:val="0"/>
          <w:sz w:val="24"/>
          <w:szCs w:val="24"/>
        </w:rPr>
        <w:t>嫌いだった勉強机が泥まみれのグランドと同等になった事だ。何故か勉強が勉強で無くなってしまった。水俣病他の公害が次々と顕在化し工学系学生を追い詰めた。しかも大学人は「余計な事考えずに勉強しろ!」と𠮟咤した。当時の米沢は消雪道路の普及に連れて不等沈下が起きていた。足の不自由な年配者が次第に水跳ねに路上の片隅に追いやられ始まった。</w:t>
      </w:r>
    </w:p>
    <w:p w:rsidR="004835D9" w:rsidRDefault="004835D9" w:rsidP="004835D9">
      <w:pPr>
        <w:widowControl/>
        <w:spacing w:line="240" w:lineRule="atLeast"/>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その様な背景で、「散水消雪の是非を問う依頼研究が来た。これは好きな時間帯に一人で好きな様に卒研して良い!」、と。</w:t>
      </w:r>
      <w:r>
        <w:rPr>
          <w:rFonts w:asciiTheme="majorEastAsia" w:eastAsiaTheme="majorEastAsia" w:hAnsiTheme="majorEastAsia" w:hint="eastAsia"/>
          <w:sz w:val="24"/>
          <w:szCs w:val="24"/>
        </w:rPr>
        <w:t>学部4</w:t>
      </w:r>
      <w:r>
        <w:rPr>
          <w:rFonts w:ascii="ＭＳ ゴシック" w:eastAsia="ＭＳ ゴシック" w:hAnsi="ＭＳ ゴシック" w:cs="Times New Roman" w:hint="eastAsia"/>
          <w:kern w:val="0"/>
          <w:sz w:val="24"/>
          <w:szCs w:val="24"/>
        </w:rPr>
        <w:t>年</w:t>
      </w:r>
      <w:r>
        <w:rPr>
          <w:rFonts w:asciiTheme="majorEastAsia" w:eastAsiaTheme="majorEastAsia" w:hAnsiTheme="majorEastAsia" w:hint="eastAsia"/>
          <w:sz w:val="24"/>
          <w:szCs w:val="24"/>
        </w:rPr>
        <w:t>で漸く覚えたサッカーを磨きたかった</w:t>
      </w:r>
      <w:r>
        <w:rPr>
          <w:rFonts w:ascii="ＭＳ ゴシック" w:eastAsia="ＭＳ ゴシック" w:hAnsi="ＭＳ ゴシック" w:cs="Times New Roman" w:hint="eastAsia"/>
          <w:kern w:val="0"/>
          <w:sz w:val="24"/>
          <w:szCs w:val="24"/>
        </w:rPr>
        <w:t>与太者には願ったりであった。</w:t>
      </w:r>
    </w:p>
    <w:p w:rsidR="004835D9" w:rsidRDefault="004835D9" w:rsidP="004835D9">
      <w:pPr>
        <w:widowControl/>
        <w:spacing w:line="240" w:lineRule="atLeast"/>
        <w:jc w:val="left"/>
        <w:rPr>
          <w:rFonts w:asciiTheme="majorEastAsia" w:eastAsiaTheme="majorEastAsia" w:hAnsiTheme="majorEastAsia"/>
          <w:sz w:val="24"/>
          <w:szCs w:val="24"/>
        </w:rPr>
      </w:pPr>
      <w:r>
        <w:rPr>
          <w:rFonts w:ascii="ＭＳ ゴシック" w:eastAsia="ＭＳ ゴシック" w:hAnsi="ＭＳ ゴシック" w:cs="Times New Roman" w:hint="eastAsia"/>
          <w:kern w:val="0"/>
          <w:sz w:val="24"/>
          <w:szCs w:val="24"/>
        </w:rPr>
        <w:t xml:space="preserve">　大会が終わって夏。それからの卒研。卒業したら長男坊として実家に戻る。その仕事の傍らで技術史を遣ろうと考えていた。しかしきっかけは恩師の一言だった。「技術の勉強はほとんどしてないで何が技術史だ!」。修士の2次試験に合格したが愈々四月になる頃、恩師から「原子力のテーマを遣らないか」、と勧められた。退学覚悟で断る為、研究室を休んでしまった。地元に帰るので人と密着した工学を学びたかった。結局研究テーマは「地下水の還元融雪」のままで良いが、「君一人で遣れよ」となった。こんな生い立ちの端呉れが、修士を終えると</w:t>
      </w:r>
      <w:r>
        <w:rPr>
          <w:rFonts w:asciiTheme="majorEastAsia" w:eastAsiaTheme="majorEastAsia" w:hAnsiTheme="majorEastAsia" w:hint="eastAsia"/>
          <w:sz w:val="24"/>
          <w:szCs w:val="24"/>
        </w:rPr>
        <w:t>研究室に残るよう勧められ、且つ対抗馬もいる中で助手に採用されるとは誰が予想したろうか。</w:t>
      </w:r>
    </w:p>
    <w:p w:rsidR="004835D9" w:rsidRDefault="004835D9" w:rsidP="004835D9"/>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4835D9">
        <w:rPr>
          <w:rFonts w:asciiTheme="majorEastAsia" w:eastAsiaTheme="majorEastAsia" w:hAnsiTheme="majorEastAsia" w:hint="eastAsia"/>
          <w:sz w:val="24"/>
          <w:szCs w:val="24"/>
        </w:rPr>
        <w:t>.　学部4年(1970年)に日本地下水開発株式会社の門を叩く</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ここでは既に人工涵養に着手していた。クローズ方式で汚さないなら使用済み地下水を元に戻せるのではないか。　今日ではそれでも減圧が介在すると発泡や沈殿が生じ、井戸の目詰まりに繋がる可能性があると認識さ</w:t>
      </w:r>
      <w:r w:rsidR="009034E7">
        <w:rPr>
          <w:rFonts w:asciiTheme="majorEastAsia" w:eastAsiaTheme="majorEastAsia" w:hAnsiTheme="majorEastAsia" w:hint="eastAsia"/>
          <w:sz w:val="24"/>
          <w:szCs w:val="24"/>
        </w:rPr>
        <w:t>れ</w:t>
      </w:r>
      <w:r>
        <w:rPr>
          <w:rFonts w:asciiTheme="majorEastAsia" w:eastAsiaTheme="majorEastAsia" w:hAnsiTheme="majorEastAsia" w:hint="eastAsia"/>
          <w:sz w:val="24"/>
          <w:szCs w:val="24"/>
        </w:rPr>
        <w:t>ている。その当時はそこまで研究は進んでいなかった。</w:t>
      </w:r>
    </w:p>
    <w:p w:rsidR="004835D9" w:rsidRDefault="004835D9" w:rsidP="004835D9">
      <w:pPr>
        <w:rPr>
          <w:rFonts w:asciiTheme="majorEastAsia" w:eastAsiaTheme="majorEastAsia" w:hAnsiTheme="majorEastAsia"/>
          <w:sz w:val="24"/>
          <w:szCs w:val="24"/>
        </w:rPr>
      </w:pPr>
      <w:r>
        <w:rPr>
          <w:rFonts w:hint="eastAsia"/>
        </w:rPr>
        <w:t xml:space="preserve">　</w:t>
      </w:r>
      <w:r>
        <w:rPr>
          <w:rFonts w:asciiTheme="majorEastAsia" w:eastAsiaTheme="majorEastAsia" w:hAnsiTheme="majorEastAsia" w:hint="eastAsia"/>
          <w:sz w:val="24"/>
          <w:szCs w:val="24"/>
        </w:rPr>
        <w:t>これ以降暫く全面的な共同研究がスタートした。1975年には帯水層蓄熱と言う専門用語の下2編の論文</w:t>
      </w:r>
      <w:r>
        <w:rPr>
          <w:rFonts w:asciiTheme="majorEastAsia" w:eastAsiaTheme="majorEastAsia" w:hAnsiTheme="majorEastAsia" w:hint="eastAsia"/>
          <w:sz w:val="24"/>
          <w:szCs w:val="24"/>
          <w:vertAlign w:val="superscript"/>
        </w:rPr>
        <w:t>(</w:t>
      </w:r>
      <w:r w:rsidR="006C4260">
        <w:rPr>
          <w:rFonts w:asciiTheme="majorEastAsia" w:eastAsiaTheme="majorEastAsia" w:hAnsiTheme="majorEastAsia" w:hint="eastAsia"/>
          <w:sz w:val="24"/>
          <w:szCs w:val="24"/>
          <w:vertAlign w:val="superscript"/>
        </w:rPr>
        <w:t>1</w:t>
      </w:r>
      <w:r w:rsidR="006C4260">
        <w:rPr>
          <w:rFonts w:asciiTheme="majorEastAsia" w:eastAsiaTheme="majorEastAsia" w:hAnsiTheme="majorEastAsia"/>
          <w:sz w:val="24"/>
          <w:szCs w:val="24"/>
          <w:vertAlign w:val="superscript"/>
        </w:rPr>
        <w:t>)</w:t>
      </w:r>
      <w:r>
        <w:rPr>
          <w:rFonts w:asciiTheme="majorEastAsia" w:eastAsiaTheme="majorEastAsia" w:hAnsiTheme="majorEastAsia" w:hint="eastAsia"/>
          <w:sz w:val="24"/>
          <w:szCs w:val="24"/>
          <w:vertAlign w:val="superscript"/>
        </w:rPr>
        <w:t>,</w:t>
      </w:r>
      <w:r w:rsidR="006C4260">
        <w:rPr>
          <w:rFonts w:asciiTheme="majorEastAsia" w:eastAsiaTheme="majorEastAsia" w:hAnsiTheme="majorEastAsia"/>
          <w:sz w:val="24"/>
          <w:szCs w:val="24"/>
          <w:vertAlign w:val="superscript"/>
        </w:rPr>
        <w:t>(</w:t>
      </w:r>
      <w:r w:rsidR="006C4260">
        <w:rPr>
          <w:rFonts w:asciiTheme="majorEastAsia" w:eastAsiaTheme="majorEastAsia" w:hAnsiTheme="majorEastAsia" w:hint="eastAsia"/>
          <w:sz w:val="24"/>
          <w:szCs w:val="24"/>
          <w:vertAlign w:val="superscript"/>
        </w:rPr>
        <w:t>2</w:t>
      </w:r>
      <w:r>
        <w:rPr>
          <w:rFonts w:asciiTheme="majorEastAsia" w:eastAsiaTheme="majorEastAsia" w:hAnsiTheme="majorEastAsia" w:hint="eastAsia"/>
          <w:sz w:val="24"/>
          <w:szCs w:val="24"/>
          <w:vertAlign w:val="superscript"/>
        </w:rPr>
        <w:t>)</w:t>
      </w:r>
      <w:r>
        <w:rPr>
          <w:rFonts w:asciiTheme="majorEastAsia" w:eastAsiaTheme="majorEastAsia" w:hAnsiTheme="majorEastAsia" w:hint="eastAsia"/>
          <w:sz w:val="24"/>
          <w:szCs w:val="24"/>
        </w:rPr>
        <w:t>、を本学会で発表した。又本研究の周知と発展を願い帯水層蓄熱(ATES)について学会編集委員会から依頼を受け、約100件の文献を含めた研究紹介を執筆した</w:t>
      </w:r>
      <w:r>
        <w:rPr>
          <w:rFonts w:asciiTheme="majorEastAsia" w:eastAsiaTheme="majorEastAsia" w:hAnsiTheme="majorEastAsia" w:hint="eastAsia"/>
          <w:sz w:val="24"/>
          <w:szCs w:val="24"/>
          <w:vertAlign w:val="superscript"/>
        </w:rPr>
        <w:t>(</w:t>
      </w:r>
      <w:r w:rsidR="006C4260">
        <w:rPr>
          <w:rFonts w:asciiTheme="majorEastAsia" w:eastAsiaTheme="majorEastAsia" w:hAnsiTheme="majorEastAsia" w:hint="eastAsia"/>
          <w:sz w:val="24"/>
          <w:szCs w:val="24"/>
          <w:vertAlign w:val="superscript"/>
        </w:rPr>
        <w:t>3</w:t>
      </w:r>
      <w:r>
        <w:rPr>
          <w:rFonts w:asciiTheme="majorEastAsia" w:eastAsiaTheme="majorEastAsia" w:hAnsiTheme="majorEastAsia" w:hint="eastAsia"/>
          <w:sz w:val="24"/>
          <w:szCs w:val="24"/>
          <w:vertAlign w:val="superscript"/>
        </w:rPr>
        <w:t>)</w:t>
      </w:r>
      <w:r>
        <w:rPr>
          <w:rFonts w:asciiTheme="majorEastAsia" w:eastAsiaTheme="majorEastAsia" w:hAnsiTheme="majorEastAsia" w:hint="eastAsia"/>
          <w:sz w:val="24"/>
          <w:szCs w:val="24"/>
        </w:rPr>
        <w:t>。</w:t>
      </w:r>
    </w:p>
    <w:p w:rsidR="004835D9" w:rsidRDefault="004835D9" w:rsidP="004835D9">
      <w:pPr>
        <w:rPr>
          <w:rFonts w:asciiTheme="majorEastAsia" w:eastAsiaTheme="majorEastAsia" w:hAnsiTheme="majorEastAsia"/>
          <w:sz w:val="24"/>
          <w:szCs w:val="24"/>
        </w:rPr>
      </w:pPr>
    </w:p>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4835D9">
        <w:rPr>
          <w:rFonts w:asciiTheme="majorEastAsia" w:eastAsiaTheme="majorEastAsia" w:hAnsiTheme="majorEastAsia" w:hint="eastAsia"/>
          <w:sz w:val="24"/>
          <w:szCs w:val="24"/>
        </w:rPr>
        <w:t>.1978年にアメリカエネルギー省から招待講演依頼</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当時はまだ電子メール以前でその依頼は国際電報で舞い込んだ。カリフォルニア大バークレイ校への集合であった。これが第1回の国際蓄熱会議であり、英語 Aquifer Thermal Energy Storageを知った。駆け出し助手の裸ん坊に過ぎなかった。実際の発表論文は、数値解についてバークレイ校のChin Fu Tzang他</w:t>
      </w:r>
      <w:r w:rsidR="006C4260">
        <w:rPr>
          <w:rFonts w:asciiTheme="majorEastAsia" w:eastAsiaTheme="majorEastAsia" w:hAnsiTheme="majorEastAsia" w:hint="eastAsia"/>
          <w:sz w:val="24"/>
          <w:szCs w:val="24"/>
          <w:vertAlign w:val="superscript"/>
        </w:rPr>
        <w:t>(4)</w:t>
      </w:r>
      <w:r>
        <w:rPr>
          <w:rFonts w:asciiTheme="majorEastAsia" w:eastAsiaTheme="majorEastAsia" w:hAnsiTheme="majorEastAsia" w:hint="eastAsia"/>
          <w:sz w:val="24"/>
          <w:szCs w:val="24"/>
        </w:rPr>
        <w:t>, 野外実験ではフランスのPascal Iris</w:t>
      </w:r>
      <w:r w:rsidR="006C4260">
        <w:rPr>
          <w:rFonts w:asciiTheme="majorEastAsia" w:eastAsiaTheme="majorEastAsia" w:hAnsiTheme="majorEastAsia" w:hint="eastAsia"/>
          <w:sz w:val="24"/>
          <w:szCs w:val="24"/>
          <w:vertAlign w:val="superscript"/>
        </w:rPr>
        <w:t>(5)</w:t>
      </w:r>
      <w:r>
        <w:rPr>
          <w:rFonts w:asciiTheme="majorEastAsia" w:eastAsiaTheme="majorEastAsia" w:hAnsiTheme="majorEastAsia" w:hint="eastAsia"/>
          <w:sz w:val="24"/>
          <w:szCs w:val="24"/>
        </w:rPr>
        <w:t>。両者の比較を含めたのは稚拙論文</w:t>
      </w:r>
      <w:r w:rsidR="006C4260">
        <w:rPr>
          <w:rFonts w:asciiTheme="majorEastAsia" w:eastAsiaTheme="majorEastAsia" w:hAnsiTheme="majorEastAsia" w:hint="eastAsia"/>
          <w:sz w:val="24"/>
          <w:szCs w:val="24"/>
          <w:vertAlign w:val="superscript"/>
        </w:rPr>
        <w:t>(6)</w:t>
      </w:r>
      <w:r>
        <w:rPr>
          <w:rFonts w:asciiTheme="majorEastAsia" w:eastAsiaTheme="majorEastAsia" w:hAnsiTheme="majorEastAsia" w:hint="eastAsia"/>
          <w:sz w:val="24"/>
          <w:szCs w:val="24"/>
        </w:rPr>
        <w:t>であった。 欠席で有ったが2次元の近似解ではフランスのGringarten</w:t>
      </w:r>
      <w:r w:rsidR="006C4260">
        <w:rPr>
          <w:rFonts w:asciiTheme="majorEastAsia" w:eastAsiaTheme="majorEastAsia" w:hAnsiTheme="majorEastAsia" w:hint="eastAsia"/>
          <w:sz w:val="24"/>
          <w:szCs w:val="24"/>
          <w:vertAlign w:val="superscript"/>
        </w:rPr>
        <w:t>(7)</w:t>
      </w:r>
      <w:r>
        <w:rPr>
          <w:rFonts w:asciiTheme="majorEastAsia" w:eastAsiaTheme="majorEastAsia" w:hAnsiTheme="majorEastAsia" w:hint="eastAsia"/>
          <w:sz w:val="24"/>
          <w:szCs w:val="24"/>
        </w:rPr>
        <w:t>が既に発表を遂げていた。その他の発表はFS等であった。</w:t>
      </w:r>
      <w:r w:rsidR="00483EA9">
        <w:rPr>
          <w:rFonts w:asciiTheme="majorEastAsia" w:eastAsiaTheme="majorEastAsia" w:hAnsiTheme="majorEastAsia" w:hint="eastAsia"/>
          <w:sz w:val="24"/>
          <w:szCs w:val="24"/>
        </w:rPr>
        <w:t>続く一連の成果を小生は機械学会でも発表</w:t>
      </w:r>
      <w:r w:rsidR="00483EA9">
        <w:rPr>
          <w:rFonts w:asciiTheme="majorEastAsia" w:eastAsiaTheme="majorEastAsia" w:hAnsiTheme="majorEastAsia" w:hint="eastAsia"/>
          <w:sz w:val="24"/>
          <w:szCs w:val="24"/>
          <w:vertAlign w:val="superscript"/>
        </w:rPr>
        <w:t>(8)</w:t>
      </w:r>
      <w:r w:rsidR="00483EA9">
        <w:rPr>
          <w:rFonts w:asciiTheme="majorEastAsia" w:eastAsiaTheme="majorEastAsia" w:hAnsiTheme="majorEastAsia" w:hint="eastAsia"/>
          <w:sz w:val="24"/>
          <w:szCs w:val="24"/>
        </w:rPr>
        <w:t>した。</w:t>
      </w:r>
      <w:r>
        <w:rPr>
          <w:rFonts w:asciiTheme="majorEastAsia" w:eastAsiaTheme="majorEastAsia" w:hAnsiTheme="majorEastAsia" w:hint="eastAsia"/>
          <w:sz w:val="24"/>
          <w:szCs w:val="24"/>
        </w:rPr>
        <w:t xml:space="preserve">　</w:t>
      </w:r>
      <w:r w:rsidR="00483EA9">
        <w:rPr>
          <w:rFonts w:asciiTheme="majorEastAsia" w:eastAsiaTheme="majorEastAsia" w:hAnsiTheme="majorEastAsia" w:hint="eastAsia"/>
          <w:sz w:val="24"/>
          <w:szCs w:val="24"/>
        </w:rPr>
        <w:t>こ</w:t>
      </w:r>
      <w:r>
        <w:rPr>
          <w:rFonts w:asciiTheme="majorEastAsia" w:eastAsiaTheme="majorEastAsia" w:hAnsiTheme="majorEastAsia" w:hint="eastAsia"/>
          <w:sz w:val="24"/>
          <w:szCs w:val="24"/>
        </w:rPr>
        <w:t>の会議の延長が後ほどの札幌</w:t>
      </w:r>
      <w:r w:rsidR="009034E7">
        <w:rPr>
          <w:rFonts w:asciiTheme="majorEastAsia" w:eastAsiaTheme="majorEastAsia" w:hAnsiTheme="majorEastAsia" w:hint="eastAsia"/>
          <w:sz w:val="24"/>
          <w:szCs w:val="24"/>
        </w:rPr>
        <w:t>Mega</w:t>
      </w:r>
      <w:r>
        <w:rPr>
          <w:rFonts w:asciiTheme="majorEastAsia" w:eastAsiaTheme="majorEastAsia" w:hAnsiTheme="majorEastAsia" w:hint="eastAsia"/>
          <w:sz w:val="24"/>
          <w:szCs w:val="24"/>
        </w:rPr>
        <w:t>stock</w:t>
      </w:r>
      <w:r w:rsidR="009034E7">
        <w:rPr>
          <w:rFonts w:asciiTheme="majorEastAsia" w:eastAsiaTheme="majorEastAsia" w:hAnsiTheme="majorEastAsia"/>
          <w:sz w:val="24"/>
          <w:szCs w:val="24"/>
        </w:rPr>
        <w:t>‘97</w:t>
      </w:r>
      <w:r>
        <w:rPr>
          <w:rFonts w:asciiTheme="majorEastAsia" w:eastAsiaTheme="majorEastAsia" w:hAnsiTheme="majorEastAsia" w:hint="eastAsia"/>
          <w:sz w:val="24"/>
          <w:szCs w:val="24"/>
        </w:rPr>
        <w:t>である。</w:t>
      </w:r>
    </w:p>
    <w:p w:rsidR="004835D9" w:rsidRDefault="004835D9" w:rsidP="004835D9">
      <w:pPr>
        <w:rPr>
          <w:rFonts w:asciiTheme="majorEastAsia" w:eastAsiaTheme="majorEastAsia" w:hAnsiTheme="majorEastAsia"/>
          <w:sz w:val="24"/>
          <w:szCs w:val="24"/>
        </w:rPr>
      </w:pP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5. オランダDelft土質工学研究所・Delft工科大滞在</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1984～5年の1年半、政府間交換研究員として上記研究機関に勤務した。ATESや油脂土壌汚染に参画し、デルフト工科大のVeruijt教授と共に熱分散の基礎研究も行った。オランダに興味を抱いたのは欧州の列国に挟まれながらも独立を保ち、徳川幕府の鎖国下に於いて出島で喰い込み本邦に大きな貢献をしたことである。世界は神々が作った、しかしネーデルランドはオランダ人が創ったと言わしめた。</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時のオランダではユトレヒト大学等4か所でATESの実用化に突入していたが今日の隆盛には目を見張るものがある。そのベースとなるのは重厚な地下水理学の研究である。油脂の非混合流れの研究で何度かWaganingen大を訪れる機会もあった。当のデルフト工科大では既に人工涵養の研究が盛んで井戸の目詰まりについて深い基礎研究が進行していた。</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後にフィンランドとも国際研究をするがそこでもまず目詰まり防止研究で有った。ATESで世界を席巻するのはアメリカではなく、オランダとなった。</w:t>
      </w:r>
    </w:p>
    <w:p w:rsidR="004835D9" w:rsidRDefault="004835D9" w:rsidP="004835D9"/>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4835D9">
        <w:rPr>
          <w:rFonts w:asciiTheme="majorEastAsia" w:eastAsiaTheme="majorEastAsia" w:hAnsiTheme="majorEastAsia" w:hint="eastAsia"/>
          <w:sz w:val="24"/>
          <w:szCs w:val="24"/>
        </w:rPr>
        <w:t xml:space="preserve">.♫ </w:t>
      </w:r>
      <w:r w:rsidR="004835D9" w:rsidRPr="00FA6DDC">
        <w:rPr>
          <w:rFonts w:ascii="Georgia" w:eastAsiaTheme="majorEastAsia" w:hAnsi="Georgia"/>
          <w:sz w:val="24"/>
          <w:szCs w:val="24"/>
        </w:rPr>
        <w:t>Green Field</w:t>
      </w:r>
      <w:r w:rsidR="004835D9">
        <w:rPr>
          <w:rFonts w:asciiTheme="majorEastAsia" w:eastAsiaTheme="majorEastAsia" w:hAnsiTheme="majorEastAsia" w:hint="eastAsia"/>
          <w:sz w:val="24"/>
          <w:szCs w:val="24"/>
        </w:rPr>
        <w:t xml:space="preserve"> ♬</w:t>
      </w:r>
      <w:r w:rsidR="004835D9">
        <w:rPr>
          <w:rFonts w:asciiTheme="majorEastAsia" w:eastAsiaTheme="majorEastAsia" w:hAnsiTheme="majorEastAsia"/>
          <w:sz w:val="24"/>
          <w:szCs w:val="24"/>
        </w:rPr>
        <w:t xml:space="preserve"> </w:t>
      </w:r>
    </w:p>
    <w:p w:rsidR="004835D9" w:rsidRDefault="004835D9" w:rsidP="004835D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我々学会員仲間の多くもこの歌を口ずさんだのではないか。I never know what made you run a way.　何故か恋人はこの美しい野山を去って行く。　残された彼の心境が男子的詩とメロデイで繰り返される。</w:t>
      </w:r>
      <w:r>
        <w:rPr>
          <w:rFonts w:asciiTheme="majorEastAsia" w:eastAsiaTheme="majorEastAsia" w:hAnsiTheme="majorEastAsia"/>
          <w:sz w:val="24"/>
          <w:szCs w:val="24"/>
        </w:rPr>
        <w:t>…</w:t>
      </w:r>
      <w:r>
        <w:rPr>
          <w:rFonts w:asciiTheme="majorEastAsia" w:eastAsiaTheme="majorEastAsia" w:hAnsiTheme="majorEastAsia" w:hint="eastAsia"/>
          <w:sz w:val="24"/>
          <w:szCs w:val="24"/>
        </w:rPr>
        <w:t>I keep on waiting till you return. この場合去るのは私で残るのはATESと言う男子なのである。講座といっても私の母校は当時修士講座制であったので教授、助手、技官での構成であった。　講座運営上の都合が生じた時このテーマ</w:t>
      </w:r>
      <w:r w:rsidR="009034E7">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離</w:t>
      </w:r>
      <w:r w:rsidR="009034E7">
        <w:rPr>
          <w:rFonts w:asciiTheme="majorEastAsia" w:eastAsiaTheme="majorEastAsia" w:hAnsiTheme="majorEastAsia" w:hint="eastAsia"/>
          <w:sz w:val="24"/>
          <w:szCs w:val="24"/>
        </w:rPr>
        <w:t>れる</w:t>
      </w:r>
      <w:r>
        <w:rPr>
          <w:rFonts w:asciiTheme="majorEastAsia" w:eastAsiaTheme="majorEastAsia" w:hAnsiTheme="majorEastAsia" w:hint="eastAsia"/>
          <w:sz w:val="24"/>
          <w:szCs w:val="24"/>
        </w:rPr>
        <w:t>決心をした。同じ講座に身を置く助手のままである。</w:t>
      </w:r>
    </w:p>
    <w:p w:rsidR="004835D9" w:rsidRDefault="004835D9" w:rsidP="004835D9">
      <w:pPr>
        <w:rPr>
          <w:rFonts w:asciiTheme="majorEastAsia" w:eastAsiaTheme="majorEastAsia" w:hAnsiTheme="majorEastAsia"/>
          <w:sz w:val="24"/>
          <w:szCs w:val="24"/>
        </w:rPr>
      </w:pPr>
    </w:p>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4835D9">
        <w:rPr>
          <w:rFonts w:asciiTheme="majorEastAsia" w:eastAsiaTheme="majorEastAsia" w:hAnsiTheme="majorEastAsia" w:hint="eastAsia"/>
          <w:sz w:val="24"/>
          <w:szCs w:val="24"/>
        </w:rPr>
        <w:t>.何を耕したか</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学部、修士、助手の一端で続けた地下水熱から機械工学本来のテーマを含めた主に4テーマにチャレンジした。ⅰ)土壌・地下水汚染、ⅱ) 樹脂の粘弾性射出成形、ⅲ)技術史、ⅴ)熱と物質分散である。</w:t>
      </w:r>
    </w:p>
    <w:p w:rsidR="004835D9" w:rsidRDefault="004835D9" w:rsidP="004835D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ⅰ)土壌・地下水汚染</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ab/>
        <w:t>我が故郷にもこの汚染が発生した。やはり全国的汚染の広がりは山形も例外では無かった。学会友の力をお借りして山形県東根市では平成5年から対策に着手し、今眞に収束に向かっている</w:t>
      </w:r>
      <w:r w:rsidR="00483EA9">
        <w:rPr>
          <w:rFonts w:asciiTheme="majorEastAsia" w:eastAsiaTheme="majorEastAsia" w:hAnsiTheme="majorEastAsia" w:hint="eastAsia"/>
          <w:sz w:val="24"/>
          <w:szCs w:val="24"/>
          <w:vertAlign w:val="superscript"/>
        </w:rPr>
        <w:t>(9)</w:t>
      </w:r>
      <w:r>
        <w:rPr>
          <w:rFonts w:asciiTheme="majorEastAsia" w:eastAsiaTheme="majorEastAsia" w:hAnsiTheme="majorEastAsia" w:hint="eastAsia"/>
          <w:sz w:val="24"/>
          <w:szCs w:val="24"/>
        </w:rPr>
        <w:t>。</w:t>
      </w:r>
    </w:p>
    <w:p w:rsidR="004835D9" w:rsidRDefault="004835D9" w:rsidP="004835D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ⅱ) 樹脂の粘弾性射出成形</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ab/>
        <w:t>大先輩で本学会員の北岡豪一先生を野口原の京都大学</w:t>
      </w:r>
      <w:r w:rsidR="006F3BC2">
        <w:rPr>
          <w:rFonts w:asciiTheme="majorEastAsia" w:eastAsiaTheme="majorEastAsia" w:hAnsiTheme="majorEastAsia" w:hint="eastAsia"/>
          <w:sz w:val="24"/>
          <w:szCs w:val="24"/>
        </w:rPr>
        <w:t>理学</w:t>
      </w:r>
      <w:r>
        <w:rPr>
          <w:rFonts w:asciiTheme="majorEastAsia" w:eastAsiaTheme="majorEastAsia" w:hAnsiTheme="majorEastAsia" w:hint="eastAsia"/>
          <w:sz w:val="24"/>
          <w:szCs w:val="24"/>
        </w:rPr>
        <w:t>研究施設に訪ねた事がある。そこでガラスの濾斗にその形になって眞に流れ落ちようとする岩体に驚いた。この種の岩石は時間スケールを代えると流体である事を知った。</w:t>
      </w:r>
    </w:p>
    <w:p w:rsidR="004835D9" w:rsidRDefault="004835D9" w:rsidP="004835D9">
      <w:pPr>
        <w:rPr>
          <w:rFonts w:asciiTheme="majorEastAsia" w:eastAsiaTheme="majorEastAsia" w:hAnsiTheme="majorEastAsia"/>
          <w:sz w:val="24"/>
          <w:szCs w:val="24"/>
          <w:vertAlign w:val="subscript"/>
        </w:rPr>
      </w:pPr>
      <w:r>
        <w:rPr>
          <w:rFonts w:asciiTheme="majorEastAsia" w:eastAsiaTheme="majorEastAsia" w:hAnsiTheme="majorEastAsia" w:hint="eastAsia"/>
          <w:sz w:val="24"/>
          <w:szCs w:val="24"/>
        </w:rPr>
        <w:t xml:space="preserve">　ATESを離れて、機械工学分野らしいテーマ、射出成形に関する熱流動に</w:t>
      </w:r>
      <w:r w:rsidR="006F3BC2">
        <w:rPr>
          <w:rFonts w:asciiTheme="majorEastAsia" w:eastAsiaTheme="majorEastAsia" w:hAnsiTheme="majorEastAsia" w:hint="eastAsia"/>
          <w:sz w:val="24"/>
          <w:szCs w:val="24"/>
        </w:rPr>
        <w:t>入った</w:t>
      </w:r>
      <w:r>
        <w:rPr>
          <w:rFonts w:asciiTheme="majorEastAsia" w:eastAsiaTheme="majorEastAsia" w:hAnsiTheme="majorEastAsia" w:hint="eastAsia"/>
          <w:sz w:val="24"/>
          <w:szCs w:val="24"/>
        </w:rPr>
        <w:t>。　樹脂流動は粘弾性体として扱うのでマグマとも共通性がある。暫く本来の機械工学分野で勉学を進めた</w:t>
      </w:r>
      <w:r w:rsidR="00483EA9">
        <w:rPr>
          <w:rFonts w:asciiTheme="majorEastAsia" w:eastAsiaTheme="majorEastAsia" w:hAnsiTheme="majorEastAsia" w:hint="eastAsia"/>
          <w:sz w:val="24"/>
          <w:szCs w:val="24"/>
          <w:vertAlign w:val="superscript"/>
        </w:rPr>
        <w:t>(10)</w:t>
      </w:r>
      <w:r>
        <w:rPr>
          <w:rFonts w:asciiTheme="majorEastAsia" w:eastAsiaTheme="majorEastAsia" w:hAnsiTheme="majorEastAsia" w:hint="eastAsia"/>
          <w:sz w:val="24"/>
          <w:szCs w:val="24"/>
        </w:rPr>
        <w:t>。</w:t>
      </w:r>
    </w:p>
    <w:p w:rsidR="004835D9" w:rsidRDefault="004835D9" w:rsidP="004835D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ⅲ) Me163B(第2次世界大戦時ドイツ製ロケット局地戦闘機)から日本版「秋水」へ</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ab/>
        <w:t>人や文化の為に技術が有るのに戦争では殺戮の為に使われ、技術者はその先端へと動員される。歴史上、Military Engineeringが先でその中からCivil E.が生まれているのは事実である。文民統制とは言え、技術者は戦時下に兵器開発へと動員されたのは古今東西を問わない。個人の意思に基づいて協力の有無</w:t>
      </w:r>
      <w:r w:rsidR="006F3BC2">
        <w:rPr>
          <w:rFonts w:asciiTheme="majorEastAsia" w:eastAsiaTheme="majorEastAsia" w:hAnsiTheme="majorEastAsia" w:hint="eastAsia"/>
          <w:sz w:val="24"/>
          <w:szCs w:val="24"/>
        </w:rPr>
        <w:t>を尊重し</w:t>
      </w:r>
      <w:r>
        <w:rPr>
          <w:rFonts w:asciiTheme="majorEastAsia" w:eastAsiaTheme="majorEastAsia" w:hAnsiTheme="majorEastAsia" w:hint="eastAsia"/>
          <w:sz w:val="24"/>
          <w:szCs w:val="24"/>
        </w:rPr>
        <w:t>て</w:t>
      </w:r>
      <w:r w:rsidR="006F3BC2">
        <w:rPr>
          <w:rFonts w:asciiTheme="majorEastAsia" w:eastAsiaTheme="majorEastAsia" w:hAnsiTheme="majorEastAsia" w:hint="eastAsia"/>
          <w:sz w:val="24"/>
          <w:szCs w:val="24"/>
        </w:rPr>
        <w:t>欲しいと私は子供じみてそう考える。上記技術史テーマは、本邦が敗</w:t>
      </w:r>
      <w:r>
        <w:rPr>
          <w:rFonts w:asciiTheme="majorEastAsia" w:eastAsiaTheme="majorEastAsia" w:hAnsiTheme="majorEastAsia" w:hint="eastAsia"/>
          <w:sz w:val="24"/>
          <w:szCs w:val="24"/>
        </w:rPr>
        <w:t>色濃くなる194</w:t>
      </w:r>
      <w:r w:rsidR="007A7E70">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年にドイツ占領下仏領ロリアンから「伊29潜水艦」に積載して運ぼうとしたB29爆撃機を遊撃する為の局地ロケット戦闘機、Me163Bの設計資料から始まる。本邦ではそのライセンス生産を目論んだ。</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しかしヒットラーの裁定はライセンスに対する高価な代償と極僅かな資料で機体の三面図さえA3程度サイズでありほぼ全ては本邦の開発となる。肝心の伊</w:t>
      </w:r>
      <w:r>
        <w:rPr>
          <w:rFonts w:asciiTheme="majorEastAsia" w:eastAsiaTheme="majorEastAsia" w:hAnsiTheme="majorEastAsia" w:hint="eastAsia"/>
          <w:sz w:val="24"/>
          <w:szCs w:val="24"/>
        </w:rPr>
        <w:lastRenderedPageBreak/>
        <w:t>29は本邦占領下のマレー半島ペナンまで到着の快挙を成し遂げるも台湾海峡で他の資料諸共撃沈される。</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しかしペナンで特務の技術中佐巌谷英一.他は鞄一つに最重要書類を入れ、陸路伝いで軍用機により1944年7月19日に軍令部に帰還する。ドイツ製ジェット戦闘機Me262で日本名「掬花」となるジェット機資料と合わせて２機分がその鞄の中である。新鋭の2機に対して鞄一つであるから、ジェット及びロケット推進航空機資料は余りにも無さ過ぎる情報量である。</w:t>
      </w:r>
    </w:p>
    <w:p w:rsidR="004835D9" w:rsidRDefault="004835D9" w:rsidP="004835D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れでも両機とも終戦間際に試験飛行に漕ぎ着ける。ロケット戦闘機「秋水」は1945年7月に。Me163B三面図自身小さい為、コピーしても翼型の割り出しには風洞試験が必要だった。開発者は「1を聞いて10を知る」以上の創造力が必要だった。入手資料の特定はドイツ博物館を始め欧米に及び、ドイツ資料をベースに本邦の航空技術者がどの様な努力を傾注したかを日独英米間で追ったのがこのテーマである</w:t>
      </w:r>
      <w:r w:rsidR="00483EA9">
        <w:rPr>
          <w:rFonts w:asciiTheme="majorEastAsia" w:eastAsiaTheme="majorEastAsia" w:hAnsiTheme="majorEastAsia" w:hint="eastAsia"/>
          <w:sz w:val="24"/>
          <w:szCs w:val="24"/>
          <w:vertAlign w:val="superscript"/>
        </w:rPr>
        <w:t>(11)</w:t>
      </w:r>
      <w:r>
        <w:rPr>
          <w:rFonts w:asciiTheme="majorEastAsia" w:eastAsiaTheme="majorEastAsia" w:hAnsiTheme="majorEastAsia" w:hint="eastAsia"/>
          <w:sz w:val="24"/>
          <w:szCs w:val="24"/>
        </w:rPr>
        <w:t>。</w:t>
      </w:r>
    </w:p>
    <w:p w:rsidR="004835D9" w:rsidRDefault="004835D9" w:rsidP="004835D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ⅴ)熱と物質分散</w:t>
      </w:r>
    </w:p>
    <w:p w:rsidR="004835D9" w:rsidRDefault="004835D9"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ab/>
        <w:t>均質充填層での流れに伴う熱・物質輸送で移流項に入り切らない分散輸送量の流速ベクトルへの依存性は決定的である。円筒２次元、平板２次元の縮小帯水層で物質・熱分散の実験を行っては厳密解、数値解との比較を進め分散率を同定した。数値解は等価な２相、流体相・粒子相で構成し粒子相には粒子径も入れ込み、遅延係数とは異なり自由地下水から被圧地下水を含む対象領域で解析可能で、熱輸送で問題となる粒子(相)等価半径による温度分布性と非定常性を考慮する等価モデルを提案</w:t>
      </w:r>
      <w:r w:rsidR="00483EA9">
        <w:rPr>
          <w:rFonts w:asciiTheme="majorEastAsia" w:eastAsiaTheme="majorEastAsia" w:hAnsiTheme="majorEastAsia" w:hint="eastAsia"/>
          <w:sz w:val="24"/>
          <w:szCs w:val="24"/>
          <w:vertAlign w:val="superscript"/>
        </w:rPr>
        <w:t>(12)</w:t>
      </w:r>
      <w:r>
        <w:rPr>
          <w:rFonts w:asciiTheme="majorEastAsia" w:eastAsiaTheme="majorEastAsia" w:hAnsiTheme="majorEastAsia" w:hint="eastAsia"/>
          <w:sz w:val="24"/>
          <w:szCs w:val="24"/>
        </w:rPr>
        <w:t>した。</w:t>
      </w:r>
    </w:p>
    <w:p w:rsidR="004835D9" w:rsidRDefault="004835D9" w:rsidP="004835D9">
      <w:pPr>
        <w:widowControl/>
        <w:jc w:val="left"/>
        <w:rPr>
          <w:rFonts w:asciiTheme="majorEastAsia" w:eastAsiaTheme="majorEastAsia" w:hAnsiTheme="majorEastAsia"/>
          <w:sz w:val="24"/>
          <w:szCs w:val="24"/>
        </w:rPr>
      </w:pPr>
    </w:p>
    <w:p w:rsidR="004835D9" w:rsidRDefault="00E34418" w:rsidP="004835D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004835D9">
        <w:rPr>
          <w:rFonts w:asciiTheme="majorEastAsia" w:eastAsiaTheme="majorEastAsia" w:hAnsiTheme="majorEastAsia" w:hint="eastAsia"/>
          <w:sz w:val="24"/>
          <w:szCs w:val="24"/>
        </w:rPr>
        <w:t>.定年退職後、地下水に改めて触れて</w:t>
      </w:r>
    </w:p>
    <w:p w:rsidR="004835D9" w:rsidRDefault="004835D9" w:rsidP="004835D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退職後は本学の一室で、国、県、市町村、企業他へのボランティアに努めた。静岡県からの依頼で富士山の伏流水からの採熱と米沢市からの依頼で休止井戸の復活採熱に携わる事が出来たのは嬉しかった。富士の地下水は常軌を逸した桁違いの流速になる事</w:t>
      </w:r>
      <w:r w:rsidR="00483EA9">
        <w:rPr>
          <w:rFonts w:asciiTheme="majorEastAsia" w:eastAsiaTheme="majorEastAsia" w:hAnsiTheme="majorEastAsia" w:hint="eastAsia"/>
          <w:sz w:val="24"/>
          <w:szCs w:val="24"/>
          <w:vertAlign w:val="superscript"/>
        </w:rPr>
        <w:t>(13)</w:t>
      </w:r>
      <w:r>
        <w:rPr>
          <w:rFonts w:asciiTheme="majorEastAsia" w:eastAsiaTheme="majorEastAsia" w:hAnsiTheme="majorEastAsia" w:hint="eastAsia"/>
          <w:sz w:val="24"/>
          <w:szCs w:val="24"/>
        </w:rPr>
        <w:t>を肌で</w:t>
      </w:r>
      <w:r w:rsidR="006F3BC2">
        <w:rPr>
          <w:rFonts w:asciiTheme="majorEastAsia" w:eastAsiaTheme="majorEastAsia" w:hAnsiTheme="majorEastAsia" w:hint="eastAsia"/>
          <w:sz w:val="24"/>
          <w:szCs w:val="24"/>
        </w:rPr>
        <w:t>感じ</w:t>
      </w:r>
      <w:r>
        <w:rPr>
          <w:rFonts w:asciiTheme="majorEastAsia" w:eastAsiaTheme="majorEastAsia" w:hAnsiTheme="majorEastAsia" w:hint="eastAsia"/>
          <w:sz w:val="24"/>
          <w:szCs w:val="24"/>
        </w:rPr>
        <w:t>、地元米沢では2年間に亘る地下水温の実測が出来た。地下水の恒温性は当たり前であるが、自由に地下水に接してじっくり日・季節変動の大気温とそれでも恒温性を頑固に示す地下水温との余りの違い、「自然の摂理」を改めて感じ得た</w:t>
      </w:r>
      <w:r w:rsidR="00483EA9">
        <w:rPr>
          <w:rFonts w:asciiTheme="majorEastAsia" w:eastAsiaTheme="majorEastAsia" w:hAnsiTheme="majorEastAsia" w:hint="eastAsia"/>
          <w:sz w:val="24"/>
          <w:szCs w:val="24"/>
          <w:vertAlign w:val="superscript"/>
        </w:rPr>
        <w:t>(14)</w:t>
      </w:r>
      <w:r>
        <w:rPr>
          <w:rFonts w:asciiTheme="majorEastAsia" w:eastAsiaTheme="majorEastAsia" w:hAnsiTheme="majorEastAsia" w:hint="eastAsia"/>
          <w:sz w:val="24"/>
          <w:szCs w:val="24"/>
        </w:rPr>
        <w:t>の</w:t>
      </w:r>
      <w:r w:rsidR="006F3BC2">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幸せ</w:t>
      </w:r>
      <w:r w:rsidR="006F3BC2">
        <w:rPr>
          <w:rFonts w:asciiTheme="majorEastAsia" w:eastAsiaTheme="majorEastAsia" w:hAnsiTheme="majorEastAsia" w:hint="eastAsia"/>
          <w:sz w:val="24"/>
          <w:szCs w:val="24"/>
        </w:rPr>
        <w:t>だった</w:t>
      </w:r>
      <w:r>
        <w:rPr>
          <w:rFonts w:asciiTheme="majorEastAsia" w:eastAsiaTheme="majorEastAsia" w:hAnsiTheme="majorEastAsia" w:hint="eastAsia"/>
          <w:sz w:val="24"/>
          <w:szCs w:val="24"/>
        </w:rPr>
        <w:t>。</w:t>
      </w:r>
    </w:p>
    <w:p w:rsidR="004835D9" w:rsidRDefault="004835D9" w:rsidP="004835D9">
      <w:pPr>
        <w:widowControl/>
        <w:jc w:val="left"/>
        <w:rPr>
          <w:rFonts w:asciiTheme="majorEastAsia" w:eastAsiaTheme="majorEastAsia" w:hAnsiTheme="majorEastAsia"/>
          <w:sz w:val="24"/>
          <w:szCs w:val="24"/>
        </w:rPr>
      </w:pPr>
    </w:p>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4835D9">
        <w:rPr>
          <w:rFonts w:asciiTheme="majorEastAsia" w:eastAsiaTheme="majorEastAsia" w:hAnsiTheme="majorEastAsia" w:hint="eastAsia"/>
          <w:sz w:val="24"/>
          <w:szCs w:val="24"/>
        </w:rPr>
        <w:t>.引用文献</w:t>
      </w:r>
    </w:p>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sz w:val="24"/>
          <w:szCs w:val="24"/>
        </w:rPr>
        <w:t>(</w:t>
      </w:r>
      <w:r w:rsidR="006C4260">
        <w:rPr>
          <w:rFonts w:asciiTheme="majorEastAsia" w:eastAsiaTheme="majorEastAsia" w:hAnsiTheme="majorEastAsia" w:hint="eastAsia"/>
          <w:sz w:val="24"/>
          <w:szCs w:val="24"/>
        </w:rPr>
        <w:t>1</w:t>
      </w:r>
      <w:r>
        <w:rPr>
          <w:rFonts w:asciiTheme="majorEastAsia" w:eastAsiaTheme="majorEastAsia" w:hAnsiTheme="majorEastAsia"/>
          <w:sz w:val="24"/>
          <w:szCs w:val="24"/>
        </w:rPr>
        <w:t>)</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横山</w:t>
      </w:r>
      <w:r w:rsidR="004835D9">
        <w:rPr>
          <w:rFonts w:asciiTheme="majorEastAsia" w:eastAsiaTheme="majorEastAsia" w:hAnsiTheme="majorEastAsia"/>
          <w:sz w:val="24"/>
          <w:szCs w:val="24"/>
        </w:rPr>
        <w:t>孝男，</w:t>
      </w:r>
      <w:r w:rsidR="004835D9">
        <w:rPr>
          <w:rFonts w:asciiTheme="majorEastAsia" w:eastAsiaTheme="majorEastAsia" w:hAnsiTheme="majorEastAsia" w:hint="eastAsia"/>
          <w:sz w:val="24"/>
          <w:szCs w:val="24"/>
        </w:rPr>
        <w:t>梅宮弘道,安彦宏人,1975,人工涵養法による帯水層の蓄熱利用,日本地下水学会誌,Vol.17,No.2,55-67</w:t>
      </w:r>
    </w:p>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sz w:val="24"/>
          <w:szCs w:val="24"/>
        </w:rPr>
        <w:t>(</w:t>
      </w:r>
      <w:r w:rsidR="006C4260">
        <w:rPr>
          <w:rFonts w:asciiTheme="majorEastAsia" w:eastAsiaTheme="majorEastAsia" w:hAnsiTheme="majorEastAsia" w:hint="eastAsia"/>
          <w:sz w:val="24"/>
          <w:szCs w:val="24"/>
        </w:rPr>
        <w:t>2</w:t>
      </w:r>
      <w:r>
        <w:rPr>
          <w:rFonts w:asciiTheme="majorEastAsia" w:eastAsiaTheme="majorEastAsia" w:hAnsiTheme="majorEastAsia"/>
          <w:sz w:val="24"/>
          <w:szCs w:val="24"/>
        </w:rPr>
        <w:t>)</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横山</w:t>
      </w:r>
      <w:r w:rsidR="004835D9">
        <w:rPr>
          <w:rFonts w:asciiTheme="majorEastAsia" w:eastAsiaTheme="majorEastAsia" w:hAnsiTheme="majorEastAsia"/>
          <w:sz w:val="24"/>
          <w:szCs w:val="24"/>
        </w:rPr>
        <w:t>孝男</w:t>
      </w:r>
      <w:r w:rsidR="004835D9">
        <w:rPr>
          <w:rFonts w:asciiTheme="majorEastAsia" w:eastAsiaTheme="majorEastAsia" w:hAnsiTheme="majorEastAsia" w:hint="eastAsia"/>
          <w:sz w:val="24"/>
          <w:szCs w:val="24"/>
        </w:rPr>
        <w:t>,梅宮弘道,桂木公平,安彦宏人,鈴木直慰,渡辺恭一,1975,人工涵養に伴う熱汚染,日本地下水学会誌,Vol.17,No.</w:t>
      </w:r>
      <w:r w:rsidR="004835D9">
        <w:rPr>
          <w:rFonts w:asciiTheme="majorEastAsia" w:eastAsiaTheme="majorEastAsia" w:hAnsiTheme="majorEastAsia"/>
          <w:sz w:val="24"/>
          <w:szCs w:val="24"/>
        </w:rPr>
        <w:t>3</w:t>
      </w:r>
      <w:r w:rsidR="004835D9">
        <w:rPr>
          <w:rFonts w:asciiTheme="majorEastAsia" w:eastAsiaTheme="majorEastAsia" w:hAnsiTheme="majorEastAsia" w:hint="eastAsia"/>
          <w:sz w:val="24"/>
          <w:szCs w:val="24"/>
        </w:rPr>
        <w:t>,</w:t>
      </w:r>
      <w:r w:rsidR="004835D9">
        <w:rPr>
          <w:rFonts w:asciiTheme="majorEastAsia" w:eastAsiaTheme="majorEastAsia" w:hAnsiTheme="majorEastAsia"/>
          <w:sz w:val="24"/>
          <w:szCs w:val="24"/>
        </w:rPr>
        <w:t>97</w:t>
      </w:r>
      <w:r w:rsidR="004835D9">
        <w:rPr>
          <w:rFonts w:asciiTheme="majorEastAsia" w:eastAsiaTheme="majorEastAsia" w:hAnsiTheme="majorEastAsia" w:hint="eastAsia"/>
          <w:sz w:val="24"/>
          <w:szCs w:val="24"/>
        </w:rPr>
        <w:t>-</w:t>
      </w:r>
      <w:r w:rsidR="004835D9">
        <w:rPr>
          <w:rFonts w:asciiTheme="majorEastAsia" w:eastAsiaTheme="majorEastAsia" w:hAnsiTheme="majorEastAsia"/>
          <w:sz w:val="24"/>
          <w:szCs w:val="24"/>
        </w:rPr>
        <w:t>111</w:t>
      </w:r>
    </w:p>
    <w:p w:rsidR="004835D9" w:rsidRDefault="00E34418" w:rsidP="004835D9">
      <w:pPr>
        <w:rPr>
          <w:rFonts w:asciiTheme="majorEastAsia" w:eastAsiaTheme="majorEastAsia" w:hAnsiTheme="majorEastAsia"/>
          <w:sz w:val="24"/>
          <w:szCs w:val="24"/>
        </w:rPr>
      </w:pPr>
      <w:r>
        <w:rPr>
          <w:rFonts w:asciiTheme="majorEastAsia" w:eastAsiaTheme="majorEastAsia" w:hAnsiTheme="majorEastAsia"/>
          <w:sz w:val="24"/>
          <w:szCs w:val="24"/>
        </w:rPr>
        <w:lastRenderedPageBreak/>
        <w:t>(</w:t>
      </w:r>
      <w:r w:rsidR="006C4260">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横山</w:t>
      </w:r>
      <w:r w:rsidR="004835D9">
        <w:rPr>
          <w:rFonts w:asciiTheme="majorEastAsia" w:eastAsiaTheme="majorEastAsia" w:hAnsiTheme="majorEastAsia"/>
          <w:sz w:val="24"/>
          <w:szCs w:val="24"/>
        </w:rPr>
        <w:t>孝男</w:t>
      </w:r>
      <w:r w:rsidR="004835D9">
        <w:rPr>
          <w:rFonts w:asciiTheme="majorEastAsia" w:eastAsiaTheme="majorEastAsia" w:hAnsiTheme="majorEastAsia" w:hint="eastAsia"/>
          <w:sz w:val="24"/>
          <w:szCs w:val="24"/>
        </w:rPr>
        <w:t>,19</w:t>
      </w:r>
      <w:r w:rsidR="004835D9">
        <w:rPr>
          <w:rFonts w:asciiTheme="majorEastAsia" w:eastAsiaTheme="majorEastAsia" w:hAnsiTheme="majorEastAsia"/>
          <w:sz w:val="24"/>
          <w:szCs w:val="24"/>
        </w:rPr>
        <w:t>87</w:t>
      </w:r>
      <w:r w:rsidR="004835D9">
        <w:rPr>
          <w:rFonts w:asciiTheme="majorEastAsia" w:eastAsiaTheme="majorEastAsia" w:hAnsiTheme="majorEastAsia" w:hint="eastAsia"/>
          <w:sz w:val="24"/>
          <w:szCs w:val="24"/>
        </w:rPr>
        <w:t>,地下帯水層(ATES)及び熱分散に関する研究の世界に於ける動向,日本地下水学会誌,Vol.29,No.</w:t>
      </w:r>
      <w:r w:rsidR="004835D9">
        <w:rPr>
          <w:rFonts w:asciiTheme="majorEastAsia" w:eastAsiaTheme="majorEastAsia" w:hAnsiTheme="majorEastAsia"/>
          <w:sz w:val="24"/>
          <w:szCs w:val="24"/>
        </w:rPr>
        <w:t>3</w:t>
      </w:r>
      <w:r w:rsidR="004835D9">
        <w:rPr>
          <w:rFonts w:asciiTheme="majorEastAsia" w:eastAsiaTheme="majorEastAsia" w:hAnsiTheme="majorEastAsia" w:hint="eastAsia"/>
          <w:sz w:val="24"/>
          <w:szCs w:val="24"/>
        </w:rPr>
        <w:t>,121-136</w:t>
      </w:r>
    </w:p>
    <w:p w:rsidR="004835D9" w:rsidRDefault="006C4260" w:rsidP="004835D9">
      <w:pPr>
        <w:rPr>
          <w:rFonts w:asciiTheme="majorEastAsia" w:eastAsiaTheme="majorEastAsia" w:hAnsiTheme="majorEastAsia"/>
          <w:sz w:val="24"/>
          <w:szCs w:val="24"/>
        </w:rPr>
      </w:pPr>
      <w:r>
        <w:rPr>
          <w:rFonts w:asciiTheme="majorEastAsia" w:eastAsiaTheme="majorEastAsia" w:hAnsiTheme="majorEastAsia"/>
          <w:sz w:val="24"/>
          <w:szCs w:val="24"/>
        </w:rPr>
        <w:t>(4)</w:t>
      </w:r>
      <w:r w:rsidR="004835D9">
        <w:rPr>
          <w:rFonts w:asciiTheme="majorEastAsia" w:eastAsiaTheme="majorEastAsia" w:hAnsiTheme="majorEastAsia" w:hint="eastAsia"/>
          <w:sz w:val="24"/>
          <w:szCs w:val="24"/>
        </w:rPr>
        <w:t xml:space="preserve">. Chin Fu Tzang他, </w:t>
      </w:r>
      <w:r w:rsidR="004835D9">
        <w:rPr>
          <w:rFonts w:asciiTheme="majorEastAsia" w:eastAsiaTheme="majorEastAsia" w:hAnsiTheme="majorEastAsia"/>
          <w:sz w:val="24"/>
          <w:szCs w:val="24"/>
        </w:rPr>
        <w:t xml:space="preserve">Proceedings of the Thermal Energy Storage in Aquifers Workshop, May 10-12, 1978, </w:t>
      </w:r>
      <w:r w:rsidR="004835D9">
        <w:rPr>
          <w:rFonts w:asciiTheme="majorEastAsia" w:eastAsiaTheme="majorEastAsia" w:hAnsiTheme="majorEastAsia" w:hint="eastAsia"/>
          <w:sz w:val="24"/>
          <w:szCs w:val="24"/>
        </w:rPr>
        <w:t>Berkeley</w:t>
      </w:r>
      <w:r w:rsidR="004835D9">
        <w:rPr>
          <w:rFonts w:asciiTheme="majorEastAsia" w:eastAsiaTheme="majorEastAsia" w:hAnsiTheme="majorEastAsia"/>
          <w:sz w:val="24"/>
          <w:szCs w:val="24"/>
        </w:rPr>
        <w:t>, California</w:t>
      </w:r>
    </w:p>
    <w:p w:rsidR="004835D9" w:rsidRDefault="006C4260" w:rsidP="004835D9">
      <w:pPr>
        <w:rPr>
          <w:rFonts w:asciiTheme="majorEastAsia" w:eastAsiaTheme="majorEastAsia" w:hAnsiTheme="majorEastAsia"/>
          <w:sz w:val="24"/>
          <w:szCs w:val="24"/>
        </w:rPr>
      </w:pPr>
      <w:r>
        <w:rPr>
          <w:rFonts w:asciiTheme="majorEastAsia" w:eastAsiaTheme="majorEastAsia" w:hAnsiTheme="majorEastAsia"/>
          <w:sz w:val="24"/>
          <w:szCs w:val="24"/>
        </w:rPr>
        <w:t>(5)</w:t>
      </w:r>
      <w:r w:rsidR="004835D9">
        <w:rPr>
          <w:rFonts w:asciiTheme="majorEastAsia" w:eastAsiaTheme="majorEastAsia" w:hAnsiTheme="majorEastAsia" w:hint="eastAsia"/>
          <w:sz w:val="24"/>
          <w:szCs w:val="24"/>
        </w:rPr>
        <w:t>. Iris</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P</w:t>
      </w:r>
      <w:r w:rsidR="004835D9">
        <w:rPr>
          <w:rFonts w:asciiTheme="majorEastAsia" w:eastAsiaTheme="majorEastAsia" w:hAnsiTheme="majorEastAsia"/>
          <w:sz w:val="24"/>
          <w:szCs w:val="24"/>
        </w:rPr>
        <w:t>., et.al.Heat Storage in a Phreatic Unconfined Aquifer: the Campuget Experiments, 1980,American Institute of Aeronautics and Astronautics, 808249,1259-1264</w:t>
      </w:r>
    </w:p>
    <w:p w:rsidR="004835D9" w:rsidRDefault="006C4260" w:rsidP="004835D9">
      <w:pPr>
        <w:rPr>
          <w:rFonts w:asciiTheme="majorEastAsia" w:eastAsiaTheme="majorEastAsia" w:hAnsiTheme="majorEastAsia"/>
          <w:sz w:val="24"/>
          <w:szCs w:val="24"/>
        </w:rPr>
      </w:pPr>
      <w:r>
        <w:rPr>
          <w:rFonts w:asciiTheme="majorEastAsia" w:eastAsiaTheme="majorEastAsia" w:hAnsiTheme="majorEastAsia"/>
          <w:sz w:val="24"/>
          <w:szCs w:val="24"/>
        </w:rPr>
        <w:t>(6)</w:t>
      </w:r>
      <w:r w:rsidR="004835D9">
        <w:rPr>
          <w:rFonts w:asciiTheme="majorEastAsia" w:eastAsiaTheme="majorEastAsia" w:hAnsiTheme="majorEastAsia" w:hint="eastAsia"/>
          <w:sz w:val="24"/>
          <w:szCs w:val="24"/>
        </w:rPr>
        <w:t>.Yokoyama,T.,et.</w:t>
      </w:r>
      <w:r w:rsidR="004835D9">
        <w:rPr>
          <w:rFonts w:asciiTheme="majorEastAsia" w:eastAsiaTheme="majorEastAsia" w:hAnsiTheme="majorEastAsia"/>
          <w:sz w:val="24"/>
          <w:szCs w:val="24"/>
        </w:rPr>
        <w:t>al.</w:t>
      </w:r>
      <w:r w:rsidR="004835D9">
        <w:rPr>
          <w:rFonts w:asciiTheme="majorEastAsia" w:eastAsiaTheme="majorEastAsia" w:hAnsiTheme="majorEastAsia" w:hint="eastAsia"/>
          <w:sz w:val="24"/>
          <w:szCs w:val="24"/>
        </w:rPr>
        <w:t>,</w:t>
      </w:r>
      <w:r w:rsidR="004835D9">
        <w:rPr>
          <w:rFonts w:asciiTheme="majorEastAsia" w:eastAsiaTheme="majorEastAsia" w:hAnsiTheme="majorEastAsia"/>
          <w:sz w:val="24"/>
          <w:szCs w:val="24"/>
        </w:rPr>
        <w:t>Seasonal Regeneration through Underground Strata</w:t>
      </w:r>
      <w:r w:rsidR="004835D9">
        <w:rPr>
          <w:rFonts w:asciiTheme="majorEastAsia" w:eastAsiaTheme="majorEastAsia" w:hAnsiTheme="majorEastAsia" w:hint="eastAsia"/>
          <w:sz w:val="24"/>
          <w:szCs w:val="24"/>
        </w:rPr>
        <w:t>,</w:t>
      </w:r>
      <w:r w:rsidR="004835D9">
        <w:rPr>
          <w:rFonts w:asciiTheme="majorEastAsia" w:eastAsiaTheme="majorEastAsia" w:hAnsiTheme="majorEastAsia"/>
          <w:sz w:val="24"/>
          <w:szCs w:val="24"/>
        </w:rPr>
        <w:t xml:space="preserve"> Proceedings of the Thermal Energy Storage in Aquifers Workshop, May 10-12, 1978, </w:t>
      </w:r>
      <w:r w:rsidR="004835D9">
        <w:rPr>
          <w:rFonts w:asciiTheme="majorEastAsia" w:eastAsiaTheme="majorEastAsia" w:hAnsiTheme="majorEastAsia" w:hint="eastAsia"/>
          <w:sz w:val="24"/>
          <w:szCs w:val="24"/>
        </w:rPr>
        <w:t>Berkeley</w:t>
      </w:r>
      <w:r w:rsidR="004835D9">
        <w:rPr>
          <w:rFonts w:asciiTheme="majorEastAsia" w:eastAsiaTheme="majorEastAsia" w:hAnsiTheme="majorEastAsia"/>
          <w:sz w:val="24"/>
          <w:szCs w:val="24"/>
        </w:rPr>
        <w:t>, California</w:t>
      </w:r>
    </w:p>
    <w:p w:rsidR="00483EA9" w:rsidRDefault="00483EA9" w:rsidP="00483EA9">
      <w:pPr>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 Gringarten,A.C.</w:t>
      </w:r>
      <w:r>
        <w:rPr>
          <w:rFonts w:asciiTheme="majorEastAsia" w:eastAsiaTheme="majorEastAsia" w:hAnsiTheme="majorEastAsia"/>
          <w:sz w:val="24"/>
          <w:szCs w:val="24"/>
        </w:rPr>
        <w:t xml:space="preserve"> and Sauty,I.P.,1975, a Theoretical Study of Heat Extraction from Aquifer with Uniform Regional Flow, Journal of Geophysical Research, Vol.80-No.5, 4956-4962</w:t>
      </w:r>
    </w:p>
    <w:p w:rsidR="00483EA9" w:rsidRDefault="00483EA9" w:rsidP="00483EA9">
      <w:pPr>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w:t>
      </w:r>
      <w:r w:rsidRPr="00483EA9">
        <w:rPr>
          <w:rFonts w:hint="eastAsia"/>
        </w:rPr>
        <w:t xml:space="preserve"> </w:t>
      </w:r>
      <w:r w:rsidRPr="00483EA9">
        <w:rPr>
          <w:rFonts w:asciiTheme="majorEastAsia" w:eastAsiaTheme="majorEastAsia" w:hAnsiTheme="majorEastAsia" w:hint="eastAsia"/>
          <w:sz w:val="24"/>
          <w:szCs w:val="24"/>
        </w:rPr>
        <w:t>横山孝男、梅宮弘道、片山功蔵、桂木公平、1982、流線を足掛かりにした蓄熱領域の算定、日本機械学会論文集(Ｂ編)、Vol.48,No.435, pp.2304-2314</w:t>
      </w:r>
    </w:p>
    <w:p w:rsidR="004835D9" w:rsidRDefault="00483EA9" w:rsidP="004835D9">
      <w:pPr>
        <w:rPr>
          <w:rFonts w:asciiTheme="majorEastAsia" w:eastAsiaTheme="majorEastAsia" w:hAnsiTheme="majorEastAsia"/>
          <w:sz w:val="24"/>
          <w:szCs w:val="24"/>
        </w:rPr>
      </w:pPr>
      <w:r>
        <w:rPr>
          <w:rFonts w:asciiTheme="majorEastAsia" w:eastAsiaTheme="majorEastAsia" w:hAnsiTheme="majorEastAsia"/>
          <w:sz w:val="24"/>
          <w:szCs w:val="24"/>
        </w:rPr>
        <w:t>(9)</w:t>
      </w:r>
      <w:r w:rsidR="004835D9">
        <w:rPr>
          <w:rFonts w:asciiTheme="majorEastAsia" w:eastAsiaTheme="majorEastAsia" w:hAnsiTheme="majorEastAsia" w:hint="eastAsia"/>
          <w:sz w:val="24"/>
          <w:szCs w:val="24"/>
        </w:rPr>
        <w:t>.横山孝男、平田健正、中杉修身、山野井徹、鈴木雅宏、手塚裕樹、</w:t>
      </w:r>
      <w:r w:rsidR="004835D9">
        <w:rPr>
          <w:rFonts w:asciiTheme="majorEastAsia" w:eastAsiaTheme="majorEastAsia" w:hAnsiTheme="majorEastAsia"/>
          <w:sz w:val="24"/>
          <w:szCs w:val="24"/>
        </w:rPr>
        <w:t>1998</w:t>
      </w:r>
      <w:r w:rsidR="004835D9">
        <w:rPr>
          <w:rFonts w:asciiTheme="majorEastAsia" w:eastAsiaTheme="majorEastAsia" w:hAnsiTheme="majorEastAsia" w:hint="eastAsia"/>
          <w:sz w:val="24"/>
          <w:szCs w:val="24"/>
        </w:rPr>
        <w:t>、汚染現況を念頭において粒子相・流体相</w:t>
      </w:r>
      <w:r w:rsidR="004835D9">
        <w:rPr>
          <w:rFonts w:asciiTheme="majorEastAsia" w:eastAsiaTheme="majorEastAsia" w:hAnsiTheme="majorEastAsia"/>
          <w:sz w:val="24"/>
          <w:szCs w:val="24"/>
        </w:rPr>
        <w:t>(2</w:t>
      </w:r>
      <w:r w:rsidR="004835D9">
        <w:rPr>
          <w:rFonts w:asciiTheme="majorEastAsia" w:eastAsiaTheme="majorEastAsia" w:hAnsiTheme="majorEastAsia" w:hint="eastAsia"/>
          <w:sz w:val="24"/>
          <w:szCs w:val="24"/>
        </w:rPr>
        <w:t>相</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相互作用を考慮した</w:t>
      </w:r>
      <w:r w:rsidR="004835D9">
        <w:rPr>
          <w:rFonts w:asciiTheme="majorEastAsia" w:eastAsiaTheme="majorEastAsia" w:hAnsiTheme="majorEastAsia"/>
          <w:sz w:val="24"/>
          <w:szCs w:val="24"/>
        </w:rPr>
        <w:t>3</w:t>
      </w:r>
      <w:r w:rsidR="004835D9">
        <w:rPr>
          <w:rFonts w:asciiTheme="majorEastAsia" w:eastAsiaTheme="majorEastAsia" w:hAnsiTheme="majorEastAsia" w:hint="eastAsia"/>
          <w:sz w:val="24"/>
          <w:szCs w:val="24"/>
        </w:rPr>
        <w:t>次元ｼﾐｭﾚｰｼｮﾝ</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井戸媒介性汚染、地表汚染、地中からの溶解など</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、日本地下水学会誌、</w:t>
      </w:r>
      <w:r w:rsidR="004835D9">
        <w:rPr>
          <w:rFonts w:asciiTheme="majorEastAsia" w:eastAsiaTheme="majorEastAsia" w:hAnsiTheme="majorEastAsia"/>
          <w:sz w:val="24"/>
          <w:szCs w:val="24"/>
        </w:rPr>
        <w:t>Vol.40</w:t>
      </w:r>
      <w:r w:rsidR="004835D9">
        <w:rPr>
          <w:rFonts w:asciiTheme="majorEastAsia" w:eastAsiaTheme="majorEastAsia" w:hAnsiTheme="majorEastAsia" w:hint="eastAsia"/>
          <w:sz w:val="24"/>
          <w:szCs w:val="24"/>
        </w:rPr>
        <w:t>,No.</w:t>
      </w:r>
      <w:r w:rsidR="004835D9">
        <w:rPr>
          <w:rFonts w:asciiTheme="majorEastAsia" w:eastAsiaTheme="majorEastAsia" w:hAnsiTheme="majorEastAsia"/>
          <w:sz w:val="24"/>
          <w:szCs w:val="24"/>
        </w:rPr>
        <w:t>4</w:t>
      </w:r>
      <w:r w:rsidR="004835D9">
        <w:rPr>
          <w:rFonts w:asciiTheme="majorEastAsia" w:eastAsiaTheme="majorEastAsia" w:hAnsiTheme="majorEastAsia" w:hint="eastAsia"/>
          <w:sz w:val="24"/>
          <w:szCs w:val="24"/>
        </w:rPr>
        <w:t>, pp.467-483</w:t>
      </w:r>
    </w:p>
    <w:p w:rsidR="004835D9" w:rsidRDefault="00483EA9" w:rsidP="004835D9">
      <w:pPr>
        <w:rPr>
          <w:rFonts w:asciiTheme="majorEastAsia" w:eastAsiaTheme="majorEastAsia" w:hAnsiTheme="majorEastAsia"/>
          <w:sz w:val="24"/>
          <w:szCs w:val="24"/>
        </w:rPr>
      </w:pPr>
      <w:r>
        <w:rPr>
          <w:rFonts w:asciiTheme="majorEastAsia" w:eastAsiaTheme="majorEastAsia" w:hAnsiTheme="majorEastAsia"/>
          <w:sz w:val="24"/>
          <w:szCs w:val="24"/>
        </w:rPr>
        <w:t>(10)</w:t>
      </w:r>
      <w:r w:rsidR="004835D9">
        <w:rPr>
          <w:rFonts w:asciiTheme="majorEastAsia" w:eastAsiaTheme="majorEastAsia" w:hAnsiTheme="majorEastAsia" w:hint="eastAsia"/>
          <w:sz w:val="24"/>
          <w:szCs w:val="24"/>
        </w:rPr>
        <w:t>.</w:t>
      </w:r>
      <w:r w:rsidR="004835D9">
        <w:rPr>
          <w:rFonts w:ascii="ＭＳ 明朝" w:eastAsia="ＭＳ 明朝" w:hAnsi="ＭＳ 明朝" w:cs="Times New Roman" w:hint="eastAsia"/>
          <w:sz w:val="18"/>
          <w:szCs w:val="20"/>
        </w:rPr>
        <w:t xml:space="preserve"> </w:t>
      </w:r>
      <w:r w:rsidR="004835D9">
        <w:rPr>
          <w:rFonts w:asciiTheme="majorEastAsia" w:eastAsiaTheme="majorEastAsia" w:hAnsiTheme="majorEastAsia" w:hint="eastAsia"/>
          <w:sz w:val="24"/>
          <w:szCs w:val="24"/>
        </w:rPr>
        <w:t>横山孝男、佐藤敏也、加藤</w:t>
      </w:r>
      <w:r w:rsidR="004835D9">
        <w:rPr>
          <w:rFonts w:asciiTheme="majorEastAsia" w:eastAsiaTheme="majorEastAsia" w:hAnsiTheme="majorEastAsia"/>
          <w:sz w:val="24"/>
          <w:szCs w:val="24"/>
        </w:rPr>
        <w:t xml:space="preserve"> </w:t>
      </w:r>
      <w:r w:rsidR="004835D9">
        <w:rPr>
          <w:rFonts w:asciiTheme="majorEastAsia" w:eastAsiaTheme="majorEastAsia" w:hAnsiTheme="majorEastAsia" w:hint="eastAsia"/>
          <w:sz w:val="24"/>
          <w:szCs w:val="24"/>
        </w:rPr>
        <w:t>泉</w:t>
      </w:r>
      <w:r w:rsidR="004835D9">
        <w:rPr>
          <w:rFonts w:asciiTheme="majorEastAsia" w:eastAsiaTheme="majorEastAsia" w:hAnsiTheme="majorEastAsia"/>
          <w:sz w:val="24"/>
          <w:szCs w:val="24"/>
        </w:rPr>
        <w:t xml:space="preserve">, </w:t>
      </w:r>
      <w:r w:rsidR="004835D9">
        <w:rPr>
          <w:rFonts w:asciiTheme="majorEastAsia" w:eastAsiaTheme="majorEastAsia" w:hAnsiTheme="majorEastAsia" w:hint="eastAsia"/>
          <w:sz w:val="24"/>
          <w:szCs w:val="24"/>
        </w:rPr>
        <w:t>笠原良夫、川村謙一、</w:t>
      </w:r>
      <w:r w:rsidR="004835D9">
        <w:rPr>
          <w:rFonts w:asciiTheme="majorEastAsia" w:eastAsiaTheme="majorEastAsia" w:hAnsiTheme="majorEastAsia"/>
          <w:sz w:val="24"/>
          <w:szCs w:val="24"/>
        </w:rPr>
        <w:t>1992</w:t>
      </w:r>
      <w:r w:rsidR="004835D9">
        <w:rPr>
          <w:rFonts w:asciiTheme="majorEastAsia" w:eastAsiaTheme="majorEastAsia" w:hAnsiTheme="majorEastAsia" w:hint="eastAsia"/>
          <w:sz w:val="24"/>
          <w:szCs w:val="24"/>
        </w:rPr>
        <w:t>、樹脂流動を考慮した金型の熱解析、日本機械学会論文集</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Ｂ編</w:t>
      </w:r>
      <w:r w:rsidR="004835D9">
        <w:rPr>
          <w:rFonts w:asciiTheme="majorEastAsia" w:eastAsiaTheme="majorEastAsia" w:hAnsiTheme="majorEastAsia"/>
          <w:sz w:val="24"/>
          <w:szCs w:val="24"/>
        </w:rPr>
        <w:t>)</w:t>
      </w:r>
      <w:r w:rsidR="004835D9">
        <w:rPr>
          <w:rFonts w:asciiTheme="majorEastAsia" w:eastAsiaTheme="majorEastAsia" w:hAnsiTheme="majorEastAsia" w:hint="eastAsia"/>
          <w:sz w:val="24"/>
          <w:szCs w:val="24"/>
        </w:rPr>
        <w:t>、</w:t>
      </w:r>
      <w:r w:rsidR="004835D9">
        <w:rPr>
          <w:rFonts w:asciiTheme="majorEastAsia" w:eastAsiaTheme="majorEastAsia" w:hAnsiTheme="majorEastAsia"/>
          <w:sz w:val="24"/>
          <w:szCs w:val="24"/>
        </w:rPr>
        <w:t>Vol.58</w:t>
      </w:r>
      <w:r w:rsidR="004835D9">
        <w:rPr>
          <w:rFonts w:asciiTheme="majorEastAsia" w:eastAsiaTheme="majorEastAsia" w:hAnsiTheme="majorEastAsia" w:hint="eastAsia"/>
          <w:sz w:val="24"/>
          <w:szCs w:val="24"/>
        </w:rPr>
        <w:t>,No.</w:t>
      </w:r>
      <w:r w:rsidR="004835D9">
        <w:rPr>
          <w:rFonts w:asciiTheme="majorEastAsia" w:eastAsiaTheme="majorEastAsia" w:hAnsiTheme="majorEastAsia"/>
          <w:sz w:val="24"/>
          <w:szCs w:val="24"/>
        </w:rPr>
        <w:t>555, pp.3445-3451</w:t>
      </w:r>
    </w:p>
    <w:p w:rsidR="004835D9" w:rsidRDefault="00483EA9" w:rsidP="004835D9">
      <w:pPr>
        <w:rPr>
          <w:rFonts w:asciiTheme="majorEastAsia" w:eastAsiaTheme="majorEastAsia" w:hAnsiTheme="majorEastAsia"/>
          <w:sz w:val="24"/>
          <w:szCs w:val="24"/>
        </w:rPr>
      </w:pPr>
      <w:r>
        <w:rPr>
          <w:rFonts w:asciiTheme="majorEastAsia" w:eastAsiaTheme="majorEastAsia" w:hAnsiTheme="majorEastAsia"/>
          <w:sz w:val="24"/>
          <w:szCs w:val="24"/>
        </w:rPr>
        <w:t>(11)</w:t>
      </w:r>
      <w:r w:rsidR="004835D9">
        <w:rPr>
          <w:rFonts w:asciiTheme="majorEastAsia" w:eastAsiaTheme="majorEastAsia" w:hAnsiTheme="majorEastAsia" w:hint="eastAsia"/>
          <w:sz w:val="24"/>
          <w:szCs w:val="24"/>
        </w:rPr>
        <w:t>.</w:t>
      </w:r>
      <w:r w:rsidR="004835D9">
        <w:rPr>
          <w:rFonts w:ascii="ＭＳ 明朝" w:eastAsia="ＭＳ 明朝" w:hAnsi="ＭＳ 明朝" w:cs="Times New Roman" w:hint="eastAsia"/>
          <w:sz w:val="18"/>
          <w:szCs w:val="20"/>
        </w:rPr>
        <w:t xml:space="preserve"> </w:t>
      </w:r>
      <w:r w:rsidR="004835D9">
        <w:rPr>
          <w:rFonts w:asciiTheme="majorEastAsia" w:eastAsiaTheme="majorEastAsia" w:hAnsiTheme="majorEastAsia" w:hint="eastAsia"/>
          <w:sz w:val="24"/>
          <w:szCs w:val="24"/>
        </w:rPr>
        <w:t>Takao Yokoyama, Kosuke Yuyama, Isao Akojima, Shinji Moriya,</w:t>
      </w:r>
      <w:r w:rsidR="004835D9">
        <w:rPr>
          <w:rFonts w:ascii="ＭＳ 明朝" w:eastAsia="ＭＳ 明朝" w:hAnsi="ＭＳ 明朝" w:cs="Times New Roman" w:hint="eastAsia"/>
          <w:sz w:val="18"/>
          <w:szCs w:val="20"/>
        </w:rPr>
        <w:t xml:space="preserve"> </w:t>
      </w:r>
      <w:r w:rsidR="004835D9">
        <w:rPr>
          <w:rFonts w:asciiTheme="majorEastAsia" w:eastAsiaTheme="majorEastAsia" w:hAnsiTheme="majorEastAsia" w:hint="eastAsia"/>
          <w:sz w:val="24"/>
          <w:szCs w:val="24"/>
        </w:rPr>
        <w:t>1999,</w:t>
      </w:r>
      <w:r w:rsidR="004835D9">
        <w:rPr>
          <w:rFonts w:ascii="ＭＳ 明朝" w:eastAsia="ＭＳ 明朝" w:hAnsi="ＭＳ 明朝" w:cs="Times New Roman" w:hint="eastAsia"/>
          <w:i/>
          <w:sz w:val="18"/>
          <w:szCs w:val="20"/>
        </w:rPr>
        <w:t xml:space="preserve"> </w:t>
      </w:r>
      <w:r w:rsidR="004835D9">
        <w:rPr>
          <w:rFonts w:asciiTheme="majorEastAsia" w:eastAsiaTheme="majorEastAsia" w:hAnsiTheme="majorEastAsia" w:hint="eastAsia"/>
          <w:sz w:val="24"/>
          <w:szCs w:val="24"/>
        </w:rPr>
        <w:t>The rocket fighter Shusui-as re-developed from incomplete and vague Me163B data</w:t>
      </w:r>
      <w:r w:rsidR="004835D9">
        <w:rPr>
          <w:rFonts w:asciiTheme="majorEastAsia" w:eastAsiaTheme="majorEastAsia" w:hAnsiTheme="majorEastAsia"/>
          <w:sz w:val="24"/>
          <w:szCs w:val="24"/>
        </w:rPr>
        <w:t>,</w:t>
      </w:r>
      <w:r w:rsidR="004835D9">
        <w:rPr>
          <w:rFonts w:ascii="ＭＳ 明朝" w:eastAsia="ＭＳ 明朝" w:hAnsi="ＭＳ 明朝" w:cs="Times New Roman" w:hint="eastAsia"/>
          <w:sz w:val="18"/>
          <w:szCs w:val="20"/>
        </w:rPr>
        <w:t xml:space="preserve"> </w:t>
      </w:r>
      <w:r w:rsidR="004835D9">
        <w:rPr>
          <w:rFonts w:asciiTheme="majorEastAsia" w:eastAsiaTheme="majorEastAsia" w:hAnsiTheme="majorEastAsia" w:hint="eastAsia"/>
          <w:sz w:val="24"/>
          <w:szCs w:val="24"/>
        </w:rPr>
        <w:t>Transactions of the Newcomen Society</w:t>
      </w:r>
      <w:r w:rsidR="004835D9">
        <w:rPr>
          <w:rFonts w:asciiTheme="majorEastAsia" w:eastAsiaTheme="majorEastAsia" w:hAnsiTheme="majorEastAsia"/>
          <w:sz w:val="24"/>
          <w:szCs w:val="24"/>
        </w:rPr>
        <w:t>,Vol.</w:t>
      </w:r>
      <w:r w:rsidR="004835D9">
        <w:rPr>
          <w:rFonts w:asciiTheme="majorEastAsia" w:eastAsiaTheme="majorEastAsia" w:hAnsiTheme="majorEastAsia" w:hint="eastAsia"/>
          <w:sz w:val="24"/>
          <w:szCs w:val="24"/>
        </w:rPr>
        <w:t>70, No.2</w:t>
      </w:r>
      <w:r w:rsidR="004835D9">
        <w:rPr>
          <w:rFonts w:asciiTheme="majorEastAsia" w:eastAsiaTheme="majorEastAsia" w:hAnsiTheme="majorEastAsia"/>
          <w:sz w:val="24"/>
          <w:szCs w:val="24"/>
        </w:rPr>
        <w:t>,pp.141-160</w:t>
      </w:r>
    </w:p>
    <w:p w:rsidR="004835D9" w:rsidRPr="00783136" w:rsidRDefault="00483EA9" w:rsidP="004835D9">
      <w:pPr>
        <w:rPr>
          <w:rFonts w:asciiTheme="majorEastAsia" w:eastAsiaTheme="majorEastAsia" w:hAnsiTheme="majorEastAsia"/>
          <w:sz w:val="24"/>
          <w:szCs w:val="24"/>
        </w:rPr>
      </w:pPr>
      <w:r>
        <w:rPr>
          <w:rFonts w:asciiTheme="majorEastAsia" w:eastAsiaTheme="majorEastAsia" w:hAnsiTheme="majorEastAsia"/>
          <w:sz w:val="24"/>
          <w:szCs w:val="24"/>
        </w:rPr>
        <w:t>(12)</w:t>
      </w:r>
      <w:r w:rsidR="004835D9">
        <w:rPr>
          <w:rFonts w:asciiTheme="majorEastAsia" w:eastAsiaTheme="majorEastAsia" w:hAnsiTheme="majorEastAsia" w:hint="eastAsia"/>
          <w:sz w:val="24"/>
          <w:szCs w:val="24"/>
        </w:rPr>
        <w:t>.</w:t>
      </w:r>
      <w:r w:rsidR="004835D9">
        <w:rPr>
          <w:rFonts w:ascii="ＭＳ 明朝" w:hAnsi="ＭＳ 明朝"/>
        </w:rPr>
        <w:t xml:space="preserve"> </w:t>
      </w:r>
      <w:r w:rsidR="004835D9" w:rsidRPr="00783136">
        <w:rPr>
          <w:rFonts w:asciiTheme="majorEastAsia" w:eastAsiaTheme="majorEastAsia" w:hAnsiTheme="majorEastAsia"/>
          <w:sz w:val="24"/>
          <w:szCs w:val="24"/>
        </w:rPr>
        <w:t>Takao Yokoyama, Masao Higashiura,</w:t>
      </w:r>
      <w:r w:rsidR="004835D9" w:rsidRPr="00783136">
        <w:rPr>
          <w:rFonts w:asciiTheme="majorEastAsia" w:eastAsiaTheme="majorEastAsia" w:hAnsiTheme="majorEastAsia" w:hint="eastAsia"/>
          <w:sz w:val="24"/>
          <w:szCs w:val="24"/>
        </w:rPr>
        <w:t xml:space="preserve"> </w:t>
      </w:r>
      <w:r w:rsidR="004835D9" w:rsidRPr="00783136">
        <w:rPr>
          <w:rFonts w:asciiTheme="majorEastAsia" w:eastAsiaTheme="majorEastAsia" w:hAnsiTheme="majorEastAsia"/>
          <w:sz w:val="24"/>
          <w:szCs w:val="24"/>
        </w:rPr>
        <w:t>Khoichi Hirose, Toshiaki Iida</w:t>
      </w:r>
      <w:r w:rsidR="004835D9" w:rsidRPr="00783136">
        <w:rPr>
          <w:rFonts w:asciiTheme="majorEastAsia" w:eastAsiaTheme="majorEastAsia" w:hAnsiTheme="majorEastAsia" w:hint="eastAsia"/>
          <w:sz w:val="24"/>
          <w:szCs w:val="24"/>
        </w:rPr>
        <w:t>,</w:t>
      </w:r>
      <w:r w:rsidR="004835D9" w:rsidRPr="00783136">
        <w:rPr>
          <w:rFonts w:asciiTheme="majorEastAsia" w:eastAsiaTheme="majorEastAsia" w:hAnsiTheme="majorEastAsia" w:cs="Times New Roman" w:hint="eastAsia"/>
          <w:sz w:val="24"/>
          <w:szCs w:val="24"/>
        </w:rPr>
        <w:t xml:space="preserve"> </w:t>
      </w:r>
      <w:r w:rsidR="004835D9" w:rsidRPr="00783136">
        <w:rPr>
          <w:rFonts w:asciiTheme="majorEastAsia" w:eastAsiaTheme="majorEastAsia" w:hAnsiTheme="majorEastAsia" w:hint="eastAsia"/>
          <w:sz w:val="24"/>
          <w:szCs w:val="24"/>
        </w:rPr>
        <w:t>1997,</w:t>
      </w:r>
      <w:r w:rsidR="004835D9" w:rsidRPr="00783136">
        <w:rPr>
          <w:rFonts w:asciiTheme="majorEastAsia" w:eastAsiaTheme="majorEastAsia" w:hAnsiTheme="majorEastAsia" w:cs="Times New Roman"/>
          <w:i/>
          <w:sz w:val="24"/>
          <w:szCs w:val="24"/>
        </w:rPr>
        <w:t xml:space="preserve"> </w:t>
      </w:r>
      <w:r w:rsidR="004835D9" w:rsidRPr="00783136">
        <w:rPr>
          <w:rFonts w:asciiTheme="majorEastAsia" w:eastAsiaTheme="majorEastAsia" w:hAnsiTheme="majorEastAsia"/>
          <w:sz w:val="24"/>
          <w:szCs w:val="24"/>
        </w:rPr>
        <w:t>Treatment of Transient Heat Transfer among Fluids and Particles in Free Aquifers,</w:t>
      </w:r>
      <w:r w:rsidR="004835D9" w:rsidRPr="00783136">
        <w:rPr>
          <w:rFonts w:asciiTheme="majorEastAsia" w:eastAsiaTheme="majorEastAsia" w:hAnsiTheme="majorEastAsia" w:cs="Times New Roman"/>
          <w:sz w:val="24"/>
          <w:szCs w:val="24"/>
        </w:rPr>
        <w:t xml:space="preserve"> </w:t>
      </w:r>
      <w:r w:rsidR="004835D9" w:rsidRPr="00783136">
        <w:rPr>
          <w:rFonts w:asciiTheme="majorEastAsia" w:eastAsiaTheme="majorEastAsia" w:hAnsiTheme="majorEastAsia"/>
          <w:sz w:val="24"/>
          <w:szCs w:val="24"/>
        </w:rPr>
        <w:t>JSME Int. Journal. Series B,Vol.40</w:t>
      </w:r>
      <w:r w:rsidR="004835D9" w:rsidRPr="00783136">
        <w:rPr>
          <w:rFonts w:asciiTheme="majorEastAsia" w:eastAsiaTheme="majorEastAsia" w:hAnsiTheme="majorEastAsia" w:hint="eastAsia"/>
          <w:sz w:val="24"/>
          <w:szCs w:val="24"/>
        </w:rPr>
        <w:t>,No.</w:t>
      </w:r>
      <w:r w:rsidR="004835D9" w:rsidRPr="00783136">
        <w:rPr>
          <w:rFonts w:asciiTheme="majorEastAsia" w:eastAsiaTheme="majorEastAsia" w:hAnsiTheme="majorEastAsia"/>
          <w:sz w:val="24"/>
          <w:szCs w:val="24"/>
        </w:rPr>
        <w:t>3, pp.415-421</w:t>
      </w:r>
    </w:p>
    <w:p w:rsidR="004835D9" w:rsidRDefault="00483EA9" w:rsidP="004835D9">
      <w:pPr>
        <w:rPr>
          <w:rFonts w:asciiTheme="majorEastAsia" w:eastAsiaTheme="majorEastAsia" w:hAnsiTheme="majorEastAsia"/>
          <w:sz w:val="24"/>
          <w:szCs w:val="24"/>
        </w:rPr>
      </w:pPr>
      <w:r>
        <w:rPr>
          <w:rFonts w:asciiTheme="majorEastAsia" w:eastAsiaTheme="majorEastAsia" w:hAnsiTheme="majorEastAsia"/>
          <w:sz w:val="24"/>
          <w:szCs w:val="24"/>
        </w:rPr>
        <w:t>(13)</w:t>
      </w:r>
      <w:r w:rsidR="004835D9">
        <w:rPr>
          <w:rFonts w:asciiTheme="majorEastAsia" w:eastAsiaTheme="majorEastAsia" w:hAnsiTheme="majorEastAsia" w:hint="eastAsia"/>
          <w:sz w:val="24"/>
          <w:szCs w:val="24"/>
        </w:rPr>
        <w:t>.横山孝男、村中康秀、田岸宏孝、小久保達生、王　欣、2017、地下水採熱ポテンシャルを目指した井戸内ゾンデ、山形応用地質、Vol.36、pp.40-45</w:t>
      </w:r>
      <w:r w:rsidR="004835D9">
        <w:rPr>
          <w:rFonts w:asciiTheme="majorEastAsia" w:eastAsiaTheme="majorEastAsia" w:hAnsiTheme="majorEastAsia"/>
          <w:sz w:val="24"/>
          <w:szCs w:val="24"/>
        </w:rPr>
        <w:t xml:space="preserve"> </w:t>
      </w:r>
    </w:p>
    <w:p w:rsidR="00BD09B4" w:rsidRDefault="00483EA9" w:rsidP="0049536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t>(14)</w:t>
      </w:r>
      <w:r w:rsidR="004835D9">
        <w:rPr>
          <w:rFonts w:asciiTheme="majorEastAsia" w:eastAsiaTheme="majorEastAsia" w:hAnsiTheme="majorEastAsia" w:hint="eastAsia"/>
          <w:sz w:val="24"/>
          <w:szCs w:val="24"/>
        </w:rPr>
        <w:t>.横山孝男、吉池賢太郎、阪本達雄、増村　力、2018、休止井戸及び廃熱利用歩道循環融雪、山形応用地質、Vol.38、pp.8-16</w:t>
      </w:r>
    </w:p>
    <w:p w:rsidR="005E7487" w:rsidRPr="00D96E9C" w:rsidRDefault="005E7487" w:rsidP="00495366">
      <w:pPr>
        <w:widowControl/>
        <w:jc w:val="left"/>
        <w:rPr>
          <w:rFonts w:asciiTheme="majorEastAsia" w:eastAsiaTheme="majorEastAsia" w:hAnsiTheme="majorEastAsia" w:hint="eastAsia"/>
          <w:sz w:val="24"/>
          <w:szCs w:val="24"/>
        </w:rPr>
      </w:pPr>
      <w:bookmarkStart w:id="0" w:name="_GoBack"/>
      <w:bookmarkEnd w:id="0"/>
    </w:p>
    <w:sectPr w:rsidR="005E7487" w:rsidRPr="00D96E9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9F" w:rsidRDefault="00F5059F" w:rsidP="00BF3E5B">
      <w:r>
        <w:separator/>
      </w:r>
    </w:p>
  </w:endnote>
  <w:endnote w:type="continuationSeparator" w:id="0">
    <w:p w:rsidR="00F5059F" w:rsidRDefault="00F5059F" w:rsidP="00BF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757108"/>
      <w:docPartObj>
        <w:docPartGallery w:val="Page Numbers (Bottom of Page)"/>
        <w:docPartUnique/>
      </w:docPartObj>
    </w:sdtPr>
    <w:sdtEndPr/>
    <w:sdtContent>
      <w:p w:rsidR="007A7E70" w:rsidRDefault="007A7E70">
        <w:pPr>
          <w:pStyle w:val="a3"/>
          <w:jc w:val="center"/>
        </w:pPr>
        <w:r>
          <w:fldChar w:fldCharType="begin"/>
        </w:r>
        <w:r>
          <w:instrText>PAGE   \* MERGEFORMAT</w:instrText>
        </w:r>
        <w:r>
          <w:fldChar w:fldCharType="separate"/>
        </w:r>
        <w:r w:rsidR="00D96E9C" w:rsidRPr="00D96E9C">
          <w:rPr>
            <w:noProof/>
            <w:lang w:val="ja-JP"/>
          </w:rPr>
          <w:t>4</w:t>
        </w:r>
        <w:r>
          <w:fldChar w:fldCharType="end"/>
        </w:r>
      </w:p>
    </w:sdtContent>
  </w:sdt>
  <w:p w:rsidR="007A7E70" w:rsidRDefault="007A7E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9F" w:rsidRDefault="00F5059F" w:rsidP="00BF3E5B">
      <w:r>
        <w:separator/>
      </w:r>
    </w:p>
  </w:footnote>
  <w:footnote w:type="continuationSeparator" w:id="0">
    <w:p w:rsidR="00F5059F" w:rsidRDefault="00F5059F" w:rsidP="00BF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05"/>
    <w:rsid w:val="00026BCC"/>
    <w:rsid w:val="00061D22"/>
    <w:rsid w:val="000706F7"/>
    <w:rsid w:val="0009187C"/>
    <w:rsid w:val="000D7DE9"/>
    <w:rsid w:val="000E1DA3"/>
    <w:rsid w:val="000F3BAB"/>
    <w:rsid w:val="00105557"/>
    <w:rsid w:val="001663D9"/>
    <w:rsid w:val="001812E7"/>
    <w:rsid w:val="001A39BD"/>
    <w:rsid w:val="001E5773"/>
    <w:rsid w:val="002303E6"/>
    <w:rsid w:val="00235DE8"/>
    <w:rsid w:val="00261996"/>
    <w:rsid w:val="00286B7C"/>
    <w:rsid w:val="002A65BC"/>
    <w:rsid w:val="002B6A32"/>
    <w:rsid w:val="002E6535"/>
    <w:rsid w:val="002F0F79"/>
    <w:rsid w:val="00320DB8"/>
    <w:rsid w:val="00327B13"/>
    <w:rsid w:val="00346702"/>
    <w:rsid w:val="00352DF4"/>
    <w:rsid w:val="003750A9"/>
    <w:rsid w:val="003F1B9D"/>
    <w:rsid w:val="004101B7"/>
    <w:rsid w:val="0042162F"/>
    <w:rsid w:val="00427345"/>
    <w:rsid w:val="004422F8"/>
    <w:rsid w:val="00450F38"/>
    <w:rsid w:val="0045165D"/>
    <w:rsid w:val="00456E2D"/>
    <w:rsid w:val="00467AEF"/>
    <w:rsid w:val="004835D9"/>
    <w:rsid w:val="00483EA9"/>
    <w:rsid w:val="00495366"/>
    <w:rsid w:val="004D325B"/>
    <w:rsid w:val="004D7A2A"/>
    <w:rsid w:val="004F66AD"/>
    <w:rsid w:val="00502423"/>
    <w:rsid w:val="00556FD7"/>
    <w:rsid w:val="00561458"/>
    <w:rsid w:val="00564915"/>
    <w:rsid w:val="005B7856"/>
    <w:rsid w:val="005E7487"/>
    <w:rsid w:val="005F30E6"/>
    <w:rsid w:val="0064313D"/>
    <w:rsid w:val="00656403"/>
    <w:rsid w:val="00657821"/>
    <w:rsid w:val="006A4398"/>
    <w:rsid w:val="006B12A8"/>
    <w:rsid w:val="006C4260"/>
    <w:rsid w:val="006F2870"/>
    <w:rsid w:val="006F3BC2"/>
    <w:rsid w:val="007044D1"/>
    <w:rsid w:val="00707531"/>
    <w:rsid w:val="00721C1D"/>
    <w:rsid w:val="00723947"/>
    <w:rsid w:val="00743137"/>
    <w:rsid w:val="0074574A"/>
    <w:rsid w:val="00753318"/>
    <w:rsid w:val="00755E42"/>
    <w:rsid w:val="00783136"/>
    <w:rsid w:val="007A7E70"/>
    <w:rsid w:val="007B0042"/>
    <w:rsid w:val="007B1452"/>
    <w:rsid w:val="007D2C72"/>
    <w:rsid w:val="0080184A"/>
    <w:rsid w:val="00834674"/>
    <w:rsid w:val="0087102B"/>
    <w:rsid w:val="008B2903"/>
    <w:rsid w:val="008E3C52"/>
    <w:rsid w:val="008F0F05"/>
    <w:rsid w:val="008F1FFF"/>
    <w:rsid w:val="008F697C"/>
    <w:rsid w:val="008F7308"/>
    <w:rsid w:val="009034E7"/>
    <w:rsid w:val="00921F0B"/>
    <w:rsid w:val="0092218F"/>
    <w:rsid w:val="00926BDF"/>
    <w:rsid w:val="00930831"/>
    <w:rsid w:val="00941D05"/>
    <w:rsid w:val="009605EE"/>
    <w:rsid w:val="009A5BE4"/>
    <w:rsid w:val="009C2424"/>
    <w:rsid w:val="009C7452"/>
    <w:rsid w:val="009D46C8"/>
    <w:rsid w:val="009D788F"/>
    <w:rsid w:val="009F27A7"/>
    <w:rsid w:val="009F45F3"/>
    <w:rsid w:val="009F64FC"/>
    <w:rsid w:val="00A13039"/>
    <w:rsid w:val="00A15960"/>
    <w:rsid w:val="00A32BBB"/>
    <w:rsid w:val="00A644A0"/>
    <w:rsid w:val="00A64B04"/>
    <w:rsid w:val="00A70D6C"/>
    <w:rsid w:val="00A72FF2"/>
    <w:rsid w:val="00AA1ADB"/>
    <w:rsid w:val="00AB547D"/>
    <w:rsid w:val="00AC0EB8"/>
    <w:rsid w:val="00AD12F3"/>
    <w:rsid w:val="00AF574F"/>
    <w:rsid w:val="00B2514C"/>
    <w:rsid w:val="00B2618D"/>
    <w:rsid w:val="00B2699E"/>
    <w:rsid w:val="00B3122D"/>
    <w:rsid w:val="00B31B5C"/>
    <w:rsid w:val="00B46735"/>
    <w:rsid w:val="00B4684C"/>
    <w:rsid w:val="00B57C7E"/>
    <w:rsid w:val="00B9103E"/>
    <w:rsid w:val="00B91EBC"/>
    <w:rsid w:val="00BA0B6A"/>
    <w:rsid w:val="00BB606D"/>
    <w:rsid w:val="00BD09B4"/>
    <w:rsid w:val="00BE0898"/>
    <w:rsid w:val="00BF3E5B"/>
    <w:rsid w:val="00C14343"/>
    <w:rsid w:val="00C14F01"/>
    <w:rsid w:val="00C45588"/>
    <w:rsid w:val="00C60B29"/>
    <w:rsid w:val="00C74B3B"/>
    <w:rsid w:val="00C8498B"/>
    <w:rsid w:val="00CE1EC5"/>
    <w:rsid w:val="00CE7C1E"/>
    <w:rsid w:val="00D363E5"/>
    <w:rsid w:val="00D610FD"/>
    <w:rsid w:val="00D851C0"/>
    <w:rsid w:val="00D93A21"/>
    <w:rsid w:val="00D96E9C"/>
    <w:rsid w:val="00DA5109"/>
    <w:rsid w:val="00DC45C3"/>
    <w:rsid w:val="00DE1BC7"/>
    <w:rsid w:val="00E025BE"/>
    <w:rsid w:val="00E14C14"/>
    <w:rsid w:val="00E32ECD"/>
    <w:rsid w:val="00E34418"/>
    <w:rsid w:val="00E345C7"/>
    <w:rsid w:val="00E47371"/>
    <w:rsid w:val="00E51FC6"/>
    <w:rsid w:val="00E522E3"/>
    <w:rsid w:val="00E62BBB"/>
    <w:rsid w:val="00EB5FC5"/>
    <w:rsid w:val="00EB76DA"/>
    <w:rsid w:val="00EE4191"/>
    <w:rsid w:val="00F03106"/>
    <w:rsid w:val="00F05648"/>
    <w:rsid w:val="00F12902"/>
    <w:rsid w:val="00F169C5"/>
    <w:rsid w:val="00F16CA5"/>
    <w:rsid w:val="00F5059F"/>
    <w:rsid w:val="00F552AC"/>
    <w:rsid w:val="00F5730A"/>
    <w:rsid w:val="00F76B5D"/>
    <w:rsid w:val="00FA6DDC"/>
    <w:rsid w:val="00FB781C"/>
    <w:rsid w:val="00FC233D"/>
    <w:rsid w:val="08A05183"/>
    <w:rsid w:val="1A90132D"/>
    <w:rsid w:val="1BF75D46"/>
    <w:rsid w:val="27A23DF9"/>
    <w:rsid w:val="2A5009A7"/>
    <w:rsid w:val="31635C25"/>
    <w:rsid w:val="3CD02952"/>
    <w:rsid w:val="3EC2540F"/>
    <w:rsid w:val="4E1A2258"/>
    <w:rsid w:val="78D5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8C8DB5-2292-4D80-BEDC-D36E99AA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semiHidden/>
    <w:qFormat/>
  </w:style>
  <w:style w:type="character" w:customStyle="1" w:styleId="a4">
    <w:name w:val="フッター (文字)"/>
    <w:basedOn w:val="a0"/>
    <w:link w:val="a3"/>
    <w:uiPriority w:val="99"/>
    <w:qFormat/>
  </w:style>
  <w:style w:type="paragraph" w:styleId="a7">
    <w:name w:val="Balloon Text"/>
    <w:basedOn w:val="a"/>
    <w:link w:val="a8"/>
    <w:uiPriority w:val="99"/>
    <w:semiHidden/>
    <w:unhideWhenUsed/>
    <w:rsid w:val="009D7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78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877</Words>
  <Characters>5001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dc:creator>
  <cp:lastModifiedBy>tako</cp:lastModifiedBy>
  <cp:revision>3</cp:revision>
  <cp:lastPrinted>2019-05-16T02:17:00Z</cp:lastPrinted>
  <dcterms:created xsi:type="dcterms:W3CDTF">2019-05-31T07:44:00Z</dcterms:created>
  <dcterms:modified xsi:type="dcterms:W3CDTF">2019-05-31T07:45:00Z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